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67BEF5A1" w:rsidR="00D22EA6" w:rsidRDefault="00AF29C8" w:rsidP="00D22EA6">
      <w:pPr>
        <w:jc w:val="center"/>
        <w:rPr>
          <w:b/>
        </w:rPr>
      </w:pPr>
      <w:r>
        <w:rPr>
          <w:b/>
        </w:rPr>
        <w:t>COMMITTEE</w:t>
      </w:r>
      <w:r w:rsidR="00085BFA">
        <w:rPr>
          <w:b/>
        </w:rPr>
        <w:t xml:space="preserve"> MEETING – </w:t>
      </w:r>
      <w:r w:rsidR="00591B22">
        <w:rPr>
          <w:b/>
        </w:rPr>
        <w:t>NOVEMBER 7</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7AD699D0"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r w:rsidR="00CE79E5">
        <w:t>Pekar</w:t>
      </w:r>
      <w:r w:rsidR="00911A25">
        <w:t xml:space="preserve">= </w:t>
      </w:r>
      <w:r w:rsidR="00F913A6">
        <w:t>Present</w:t>
      </w:r>
    </w:p>
    <w:p w14:paraId="0DF63EE6" w14:textId="008C22F2" w:rsidR="00D22EA6" w:rsidRDefault="00DC6DC6" w:rsidP="00D22EA6">
      <w:pPr>
        <w:ind w:left="2160"/>
      </w:pPr>
      <w:r>
        <w:t xml:space="preserve">Trustee </w:t>
      </w:r>
      <w:r w:rsidR="00CE79E5">
        <w:t>Nehila</w:t>
      </w:r>
      <w:r>
        <w:t xml:space="preserve"> = </w:t>
      </w:r>
      <w:r w:rsidR="00722F3E">
        <w:t>Present</w:t>
      </w:r>
      <w:r w:rsidR="006E0D9D">
        <w:tab/>
      </w:r>
      <w:r w:rsidR="006E0D9D">
        <w:tab/>
      </w:r>
      <w:r w:rsidR="00CE79E5">
        <w:t>Trustee Weigand</w:t>
      </w:r>
      <w:r w:rsidR="006E0D9D">
        <w:t xml:space="preserve"> = </w:t>
      </w:r>
      <w:r w:rsidR="00173098">
        <w:t>Present</w:t>
      </w:r>
    </w:p>
    <w:p w14:paraId="3AD7B501" w14:textId="598596A6" w:rsidR="00F93C5D" w:rsidRDefault="00481CB9" w:rsidP="00203E34">
      <w:pPr>
        <w:ind w:left="2160"/>
      </w:pPr>
      <w:r>
        <w:t xml:space="preserve">Trustee </w:t>
      </w:r>
      <w:r w:rsidR="00CE79E5">
        <w:t>Walker</w:t>
      </w:r>
      <w:r w:rsidR="00D22EA6">
        <w:t xml:space="preserve"> = </w:t>
      </w:r>
      <w:r w:rsidR="00E53E51">
        <w:t>Present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r w:rsidR="00CE79E5">
        <w:t>Katzel</w:t>
      </w:r>
      <w:r>
        <w:t xml:space="preserve"> = Present</w:t>
      </w:r>
      <w:r w:rsidR="00CE79E5">
        <w:tab/>
      </w:r>
      <w:r w:rsidR="00CE79E5">
        <w:tab/>
        <w:t>Village Clerk = Present</w:t>
      </w:r>
    </w:p>
    <w:p w14:paraId="1C9FE3CC" w14:textId="77777777" w:rsidR="00021770" w:rsidRDefault="00021770" w:rsidP="001C34DD"/>
    <w:p w14:paraId="2F2EBCC8" w14:textId="21EBC599" w:rsidR="00722F3E" w:rsidRPr="00591B22" w:rsidRDefault="00021770" w:rsidP="00591B22">
      <w:pPr>
        <w:pStyle w:val="NoSpacing"/>
        <w:ind w:left="720"/>
        <w:rPr>
          <w:rFonts w:ascii="Times New Roman" w:eastAsia="Times New Roman" w:hAnsi="Times New Roman" w:cs="Times New Roman"/>
          <w:sz w:val="24"/>
          <w:szCs w:val="24"/>
        </w:rPr>
      </w:pPr>
      <w:r w:rsidRPr="00E53E51">
        <w:rPr>
          <w:rFonts w:ascii="Times New Roman" w:hAnsi="Times New Roman" w:cs="Times New Roman"/>
          <w:sz w:val="24"/>
          <w:szCs w:val="24"/>
        </w:rPr>
        <w:t xml:space="preserve">Mayor Lumpkins requested </w:t>
      </w:r>
      <w:r w:rsidR="00812E27" w:rsidRPr="00E53E51">
        <w:rPr>
          <w:rFonts w:ascii="Times New Roman" w:hAnsi="Times New Roman" w:cs="Times New Roman"/>
          <w:sz w:val="24"/>
          <w:szCs w:val="24"/>
        </w:rPr>
        <w:t>a motion to</w:t>
      </w:r>
      <w:r w:rsidR="00F913A6" w:rsidRPr="00E53E51">
        <w:rPr>
          <w:rFonts w:ascii="Times New Roman" w:hAnsi="Times New Roman" w:cs="Times New Roman"/>
          <w:sz w:val="24"/>
          <w:szCs w:val="24"/>
        </w:rPr>
        <w:t xml:space="preserve"> amend the agenda </w:t>
      </w:r>
      <w:r w:rsidR="00E53E51" w:rsidRPr="00E53E51">
        <w:rPr>
          <w:rFonts w:ascii="Times New Roman" w:hAnsi="Times New Roman" w:cs="Times New Roman"/>
          <w:sz w:val="24"/>
          <w:szCs w:val="24"/>
        </w:rPr>
        <w:t>and</w:t>
      </w:r>
      <w:r w:rsidR="00591B22">
        <w:rPr>
          <w:rFonts w:ascii="Times New Roman" w:hAnsi="Times New Roman" w:cs="Times New Roman"/>
          <w:sz w:val="24"/>
          <w:szCs w:val="24"/>
        </w:rPr>
        <w:t xml:space="preserve"> add item H Certificate of Deposit for Village Funds. </w:t>
      </w:r>
    </w:p>
    <w:p w14:paraId="11A13172" w14:textId="77777777" w:rsidR="00021770" w:rsidRDefault="00021770" w:rsidP="00176EF3"/>
    <w:p w14:paraId="4BD6F62F" w14:textId="74CE1AEC" w:rsidR="00021770" w:rsidRDefault="00021770" w:rsidP="00591B22">
      <w:pPr>
        <w:pStyle w:val="NoSpacing"/>
        <w:ind w:left="2160" w:hanging="2160"/>
        <w:rPr>
          <w:rFonts w:ascii="Times New Roman" w:hAnsi="Times New Roman" w:cs="Times New Roman"/>
          <w:sz w:val="24"/>
          <w:szCs w:val="24"/>
        </w:rPr>
      </w:pPr>
      <w:r w:rsidRPr="00E53E51">
        <w:rPr>
          <w:rFonts w:ascii="Times New Roman" w:hAnsi="Times New Roman" w:cs="Times New Roman"/>
          <w:b/>
          <w:bCs/>
          <w:sz w:val="24"/>
          <w:szCs w:val="24"/>
        </w:rPr>
        <w:t>MOTION</w:t>
      </w:r>
      <w:r w:rsidRPr="00E53E51">
        <w:rPr>
          <w:rFonts w:ascii="Times New Roman" w:hAnsi="Times New Roman" w:cs="Times New Roman"/>
          <w:sz w:val="24"/>
          <w:szCs w:val="24"/>
        </w:rPr>
        <w:tab/>
        <w:t xml:space="preserve">A motion was made by Trustee </w:t>
      </w:r>
      <w:r w:rsidR="00812E27" w:rsidRPr="00E53E51">
        <w:rPr>
          <w:rFonts w:ascii="Times New Roman" w:hAnsi="Times New Roman" w:cs="Times New Roman"/>
          <w:sz w:val="24"/>
          <w:szCs w:val="24"/>
        </w:rPr>
        <w:t>Nehila</w:t>
      </w:r>
      <w:r w:rsidRPr="00E53E51">
        <w:rPr>
          <w:rFonts w:ascii="Times New Roman" w:hAnsi="Times New Roman" w:cs="Times New Roman"/>
          <w:sz w:val="24"/>
          <w:szCs w:val="24"/>
        </w:rPr>
        <w:t xml:space="preserve">, Seconded by Trustee </w:t>
      </w:r>
      <w:r w:rsidR="00812E27" w:rsidRPr="00E53E51">
        <w:rPr>
          <w:rFonts w:ascii="Times New Roman" w:hAnsi="Times New Roman" w:cs="Times New Roman"/>
          <w:sz w:val="24"/>
          <w:szCs w:val="24"/>
        </w:rPr>
        <w:t>Walker</w:t>
      </w:r>
      <w:r w:rsidRPr="00E53E51">
        <w:rPr>
          <w:rFonts w:ascii="Times New Roman" w:hAnsi="Times New Roman" w:cs="Times New Roman"/>
          <w:sz w:val="24"/>
          <w:szCs w:val="24"/>
        </w:rPr>
        <w:t xml:space="preserve"> and </w:t>
      </w:r>
      <w:r w:rsidR="00591B22">
        <w:rPr>
          <w:rFonts w:ascii="Times New Roman" w:hAnsi="Times New Roman" w:cs="Times New Roman"/>
          <w:sz w:val="24"/>
          <w:szCs w:val="24"/>
        </w:rPr>
        <w:t>add item H Certificate of Deposit for Village Funds.</w:t>
      </w:r>
    </w:p>
    <w:p w14:paraId="7D6EDACB" w14:textId="77777777" w:rsidR="00585922" w:rsidRDefault="00585922" w:rsidP="00591B22">
      <w:pPr>
        <w:pStyle w:val="NoSpacing"/>
        <w:ind w:left="2160" w:hanging="2160"/>
      </w:pPr>
    </w:p>
    <w:p w14:paraId="74B4F496" w14:textId="0285E7F2" w:rsidR="00D22EA6" w:rsidRDefault="00D22EA6" w:rsidP="00B34605">
      <w:pPr>
        <w:ind w:left="2160" w:hanging="2160"/>
        <w:rPr>
          <w:b/>
        </w:rPr>
      </w:pPr>
      <w:r>
        <w:rPr>
          <w:b/>
        </w:rPr>
        <w:t xml:space="preserve">AUDIENCE </w:t>
      </w:r>
    </w:p>
    <w:p w14:paraId="712B7F61" w14:textId="6D084DC7" w:rsidR="00856023" w:rsidRPr="00F913A6" w:rsidRDefault="00F913A6" w:rsidP="00856023">
      <w:pPr>
        <w:ind w:left="2160" w:hanging="2160"/>
      </w:pPr>
      <w:r>
        <w:rPr>
          <w:b/>
        </w:rPr>
        <w:t>COMMENTS</w:t>
      </w:r>
      <w:r>
        <w:rPr>
          <w:b/>
        </w:rPr>
        <w:tab/>
      </w:r>
      <w:r w:rsidR="00581608">
        <w:t>There was nothing to report</w:t>
      </w:r>
      <w:r w:rsidR="00591B22">
        <w: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0D6B83D5" w14:textId="65385A89" w:rsidR="00581608" w:rsidRDefault="00591B22" w:rsidP="00C13B6E">
      <w:pPr>
        <w:ind w:left="2160" w:hanging="2160"/>
      </w:pPr>
      <w:r>
        <w:t>Bleck Engineering</w:t>
      </w:r>
    </w:p>
    <w:p w14:paraId="4621B1F7" w14:textId="539FAD95" w:rsidR="00591B22" w:rsidRPr="00591B22" w:rsidRDefault="00591B22" w:rsidP="00BB3FE5">
      <w:pPr>
        <w:pStyle w:val="NoSpacing"/>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Lumpkins stated we would see the following for approval from Bleck Engineering on the agenda for the next Board Meeting: </w:t>
      </w:r>
      <w:r w:rsidRPr="00591B22">
        <w:rPr>
          <w:rFonts w:ascii="Times New Roman" w:eastAsia="Times New Roman" w:hAnsi="Times New Roman" w:cs="Times New Roman"/>
          <w:sz w:val="24"/>
          <w:szCs w:val="24"/>
        </w:rPr>
        <w:t xml:space="preserve">BLR 13210 Request for Approval of Change of Plan, which requires signature by the </w:t>
      </w:r>
      <w:proofErr w:type="gramStart"/>
      <w:r w:rsidRPr="00591B22">
        <w:rPr>
          <w:rFonts w:ascii="Times New Roman" w:eastAsia="Times New Roman" w:hAnsi="Times New Roman" w:cs="Times New Roman"/>
          <w:sz w:val="24"/>
          <w:szCs w:val="24"/>
        </w:rPr>
        <w:t>Mayor</w:t>
      </w:r>
      <w:proofErr w:type="gramEnd"/>
      <w:r w:rsidRPr="00591B22">
        <w:rPr>
          <w:rFonts w:ascii="Times New Roman" w:eastAsia="Times New Roman" w:hAnsi="Times New Roman" w:cs="Times New Roman"/>
          <w:sz w:val="24"/>
          <w:szCs w:val="24"/>
        </w:rPr>
        <w:t xml:space="preserve">. This form reconciles the awarded contract quantities with the completed quantities. BLR 13230 Engineers final payment estimate with letter of recommendation. This form requires signature from the </w:t>
      </w:r>
      <w:proofErr w:type="gramStart"/>
      <w:r w:rsidRPr="00591B22">
        <w:rPr>
          <w:rFonts w:ascii="Times New Roman" w:eastAsia="Times New Roman" w:hAnsi="Times New Roman" w:cs="Times New Roman"/>
          <w:sz w:val="24"/>
          <w:szCs w:val="24"/>
        </w:rPr>
        <w:t>Mayor,  BLR</w:t>
      </w:r>
      <w:proofErr w:type="gramEnd"/>
      <w:r w:rsidRPr="00591B22">
        <w:rPr>
          <w:rFonts w:ascii="Times New Roman" w:eastAsia="Times New Roman" w:hAnsi="Times New Roman" w:cs="Times New Roman"/>
          <w:sz w:val="24"/>
          <w:szCs w:val="24"/>
        </w:rPr>
        <w:t xml:space="preserve"> 14222 Municipal Maintenance Expenditure Statement, which requires signature by the Mayor. This form reconciles and credits the unexpected balances to the unobligated account for the approved maintenance contract 2023. </w:t>
      </w:r>
    </w:p>
    <w:p w14:paraId="27C337A5" w14:textId="77777777" w:rsidR="00591B22" w:rsidRDefault="00591B22" w:rsidP="00591B22"/>
    <w:p w14:paraId="193C75EF" w14:textId="77777777" w:rsidR="00591B22" w:rsidRDefault="00591B22" w:rsidP="00591B22">
      <w:r>
        <w:t>Civic Plus Contract</w:t>
      </w:r>
    </w:p>
    <w:p w14:paraId="2F0580C2" w14:textId="4ADCDBD6" w:rsidR="00565F16" w:rsidRDefault="00591B22" w:rsidP="00BB3FE5">
      <w:pPr>
        <w:ind w:left="2160"/>
      </w:pPr>
      <w:r>
        <w:t>Mayor Lumpkins stated that we would see this on the agenda for the Board Meeting. He stated it was our regular Civic Plus Contract in the amount of $2758.96.</w:t>
      </w:r>
      <w:r w:rsidR="00CE4D9F">
        <w:t xml:space="preserve"> </w:t>
      </w:r>
    </w:p>
    <w:p w14:paraId="78F5406A" w14:textId="77777777" w:rsidR="00591B22" w:rsidRDefault="00591B22" w:rsidP="00591B22"/>
    <w:p w14:paraId="074F0E73" w14:textId="7EE7E7E6" w:rsidR="00591B22" w:rsidRDefault="00591B22" w:rsidP="00591B22">
      <w:r>
        <w:t>Chairs for Boardroom</w:t>
      </w:r>
    </w:p>
    <w:p w14:paraId="368402C0" w14:textId="55B6946C" w:rsidR="00591B22" w:rsidRDefault="00591B22" w:rsidP="00BB3FE5">
      <w:pPr>
        <w:ind w:left="2160"/>
      </w:pPr>
      <w:r>
        <w:t xml:space="preserve">Mayor Lumpkins stated that new chairs were purchased for everyone in the boardroom. The old ones will be moved to the lunchroom. The total amount for the chairs is $2,384.00. He stated we would see this on the next Board Agenda for approval. </w:t>
      </w:r>
    </w:p>
    <w:p w14:paraId="529FCCD7" w14:textId="77777777" w:rsidR="00591B22" w:rsidRDefault="00591B22" w:rsidP="00591B22"/>
    <w:p w14:paraId="5692D166" w14:textId="77777777" w:rsidR="00585922" w:rsidRDefault="00585922" w:rsidP="00591B22"/>
    <w:p w14:paraId="18604873" w14:textId="40C81322" w:rsidR="00585922" w:rsidRDefault="00591B22" w:rsidP="00591B22">
      <w:r>
        <w:t>Tree Lighting</w:t>
      </w:r>
      <w:r>
        <w:tab/>
      </w:r>
    </w:p>
    <w:p w14:paraId="27FB3DFC" w14:textId="77777777" w:rsidR="00585922" w:rsidRDefault="00591B22" w:rsidP="00BB3FE5">
      <w:pPr>
        <w:ind w:left="2160"/>
      </w:pPr>
      <w:r>
        <w:t xml:space="preserve">Mayor Lumpkins stated that </w:t>
      </w:r>
      <w:r w:rsidR="00585922">
        <w:t xml:space="preserve">tree lighting will </w:t>
      </w:r>
      <w:proofErr w:type="gramStart"/>
      <w:r w:rsidR="00585922">
        <w:t>be</w:t>
      </w:r>
      <w:proofErr w:type="gramEnd"/>
      <w:r w:rsidR="00585922">
        <w:t xml:space="preserve"> December 1</w:t>
      </w:r>
      <w:r w:rsidR="00585922" w:rsidRPr="00585922">
        <w:rPr>
          <w:vertAlign w:val="superscript"/>
        </w:rPr>
        <w:t>st</w:t>
      </w:r>
      <w:r w:rsidR="00585922">
        <w:t>. The Committee agreed to the date.</w:t>
      </w:r>
    </w:p>
    <w:p w14:paraId="6324151E" w14:textId="77777777" w:rsidR="00585922" w:rsidRDefault="00585922" w:rsidP="00591B22"/>
    <w:p w14:paraId="740B2FA0" w14:textId="77777777" w:rsidR="00585922" w:rsidRDefault="00585922" w:rsidP="00591B22">
      <w:r>
        <w:t>Blue Cross Blue Shield – Insurance for Employees</w:t>
      </w:r>
    </w:p>
    <w:p w14:paraId="3B5CA9BB" w14:textId="68E6BACF" w:rsidR="00591B22" w:rsidRDefault="00585922" w:rsidP="00BB3FE5">
      <w:pPr>
        <w:ind w:left="2160"/>
      </w:pPr>
      <w:r>
        <w:t xml:space="preserve">Mayor Lumpkins stated that insurance will be going up 13.23% from last year. The Village will stay with Blue Cross and Blue Shield. He stated this will be on the next agenda. </w:t>
      </w:r>
    </w:p>
    <w:p w14:paraId="4603CA51" w14:textId="77777777" w:rsidR="00585922" w:rsidRDefault="00585922" w:rsidP="00585922"/>
    <w:p w14:paraId="21FFFA75" w14:textId="002D4D85" w:rsidR="00585922" w:rsidRDefault="00585922" w:rsidP="00585922">
      <w:r>
        <w:t>Motorola Agreement</w:t>
      </w:r>
    </w:p>
    <w:p w14:paraId="55BDD646" w14:textId="5BC01C6C" w:rsidR="00585922" w:rsidRDefault="00585922" w:rsidP="00BB3FE5">
      <w:pPr>
        <w:ind w:left="2160"/>
      </w:pPr>
      <w:r>
        <w:t xml:space="preserve">Chief Schmidtke informed the Committee what was going on. He stated that he was looking to replace body cams and get </w:t>
      </w:r>
      <w:proofErr w:type="gramStart"/>
      <w:r>
        <w:t>a credit</w:t>
      </w:r>
      <w:proofErr w:type="gramEnd"/>
      <w:r>
        <w:t xml:space="preserve"> for the outdated </w:t>
      </w:r>
      <w:r w:rsidR="00DC0A7C">
        <w:t>ones once</w:t>
      </w:r>
      <w:r>
        <w:t xml:space="preserve"> he sent them back. The new body cam</w:t>
      </w:r>
      <w:r w:rsidR="00DC0A7C">
        <w:t>era</w:t>
      </w:r>
      <w:r>
        <w:t xml:space="preserve">s that were received were not correct. When he contacted </w:t>
      </w:r>
      <w:proofErr w:type="gramStart"/>
      <w:r>
        <w:t>Motorola</w:t>
      </w:r>
      <w:proofErr w:type="gramEnd"/>
      <w:r>
        <w:t xml:space="preserve"> he was provided with a forged agreement from the Village and Motorola. Due to the forgery on Motorola’s </w:t>
      </w:r>
      <w:proofErr w:type="gramStart"/>
      <w:r>
        <w:t>part</w:t>
      </w:r>
      <w:proofErr w:type="gramEnd"/>
      <w:r>
        <w:t xml:space="preserve"> they offered a 5 year agreement for just over $10,000.00. That includes a $4,800.00 credit for the old body cameras and over $5,000.00 in discounts due to the error on their part. The committee thanked Chief Schmidtke for contacting them and making this happen. The approval for the body cameras will be on the next agenda.  </w:t>
      </w:r>
    </w:p>
    <w:p w14:paraId="19E4042A" w14:textId="77777777" w:rsidR="00DC0A7C" w:rsidRDefault="00DC0A7C" w:rsidP="00DC0A7C"/>
    <w:p w14:paraId="69906A09" w14:textId="067B8592" w:rsidR="00DC0A7C" w:rsidRDefault="00BB3FE5" w:rsidP="00DC0A7C">
      <w:r>
        <w:t>Fire Alarm System – New Company</w:t>
      </w:r>
    </w:p>
    <w:p w14:paraId="199BA43C" w14:textId="0684D65A" w:rsidR="00BB3FE5" w:rsidRDefault="00BB3FE5" w:rsidP="00CA6E19">
      <w:pPr>
        <w:ind w:left="2160"/>
      </w:pPr>
      <w:r>
        <w:t xml:space="preserve">Mayor Lumpkins stated that </w:t>
      </w:r>
      <w:r w:rsidR="00CA6E19">
        <w:t xml:space="preserve">we are getting a new company to check fire alarm systems. The Fire Department was taking care of it </w:t>
      </w:r>
      <w:proofErr w:type="gramStart"/>
      <w:r w:rsidR="00CA6E19">
        <w:t>previously, but</w:t>
      </w:r>
      <w:proofErr w:type="gramEnd"/>
      <w:r w:rsidR="00CA6E19">
        <w:t xml:space="preserve"> decided to outsource it. The cost will be $75.00 monthly for the Village.</w:t>
      </w:r>
    </w:p>
    <w:p w14:paraId="7A205E99" w14:textId="77777777" w:rsidR="009C0F0E" w:rsidRDefault="009C0F0E" w:rsidP="009C0F0E"/>
    <w:p w14:paraId="33C63F57" w14:textId="5C2BDCF7" w:rsidR="009C0F0E" w:rsidRDefault="009C0F0E" w:rsidP="009C0F0E">
      <w:pPr>
        <w:ind w:left="2160" w:hanging="2160"/>
      </w:pPr>
      <w:r>
        <w:t>CD Rates</w:t>
      </w:r>
      <w:r>
        <w:tab/>
        <w:t>Mayor Lumpkins stated that the certificate of deposit is coming due on November 9</w:t>
      </w:r>
      <w:r w:rsidRPr="009C0F0E">
        <w:rPr>
          <w:vertAlign w:val="superscript"/>
        </w:rPr>
        <w:t>th</w:t>
      </w:r>
      <w:r>
        <w:t xml:space="preserve">. He </w:t>
      </w:r>
      <w:proofErr w:type="gramStart"/>
      <w:r>
        <w:t>state</w:t>
      </w:r>
      <w:proofErr w:type="gramEnd"/>
      <w:r>
        <w:t xml:space="preserve"> the rates went down a little bit from last time he brought it up. He stated he will be renewing the certificate of deposit for 12 months, but the rate is now 4.56 APY. </w:t>
      </w:r>
    </w:p>
    <w:p w14:paraId="7E44A802" w14:textId="52774A6B" w:rsidR="002E25BB" w:rsidRDefault="00591B22" w:rsidP="00812E27">
      <w:pPr>
        <w:rPr>
          <w:b/>
        </w:rPr>
      </w:pPr>
      <w:r>
        <w:rPr>
          <w:b/>
        </w:rPr>
        <w:tab/>
      </w:r>
    </w:p>
    <w:p w14:paraId="6BC4785F" w14:textId="2D7F0DE4" w:rsidR="00916F4F" w:rsidRDefault="00D22EA6" w:rsidP="00F13B03">
      <w:pPr>
        <w:ind w:left="2160" w:hanging="2160"/>
        <w:rPr>
          <w:b/>
        </w:rPr>
      </w:pPr>
      <w:r>
        <w:rPr>
          <w:b/>
        </w:rPr>
        <w:t>CORRESPONDENCE</w:t>
      </w:r>
      <w:r>
        <w:rPr>
          <w:b/>
        </w:rPr>
        <w:tab/>
      </w:r>
    </w:p>
    <w:p w14:paraId="6B4ABD09" w14:textId="3AFD347E" w:rsidR="00243AAD" w:rsidRDefault="006F6DA2" w:rsidP="00900489">
      <w:pPr>
        <w:tabs>
          <w:tab w:val="left" w:pos="4597"/>
        </w:tabs>
        <w:ind w:left="2160"/>
      </w:pPr>
      <w:r>
        <w:t xml:space="preserve">Clerk Carrillo stated </w:t>
      </w:r>
      <w:r w:rsidR="006A1AE3">
        <w:t>the IML review was received.</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310E32D3" w:rsidR="00AB3444" w:rsidRDefault="009C0F0E" w:rsidP="00A564C4">
      <w:pPr>
        <w:ind w:left="2160"/>
      </w:pPr>
      <w:r>
        <w:t xml:space="preserve">Trustee Pekar stated there will be 3 business licenses on the agenda next week for approval. There will be 2 for the same </w:t>
      </w:r>
      <w:proofErr w:type="gramStart"/>
      <w:r>
        <w:t>building</w:t>
      </w:r>
      <w:proofErr w:type="gramEnd"/>
      <w:r>
        <w:t xml:space="preserve"> 708 W Rollins Rd and the other at 1211 W Rollins Road.</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0434AE1E" w:rsidR="007D36F4" w:rsidRDefault="00605B5B" w:rsidP="00F32011">
      <w:pPr>
        <w:ind w:left="2160" w:hanging="2160"/>
      </w:pPr>
      <w:r>
        <w:tab/>
      </w:r>
      <w:r w:rsidR="00CE4D9F">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lastRenderedPageBreak/>
        <w:t>Public Safety and Ordinances</w:t>
      </w:r>
    </w:p>
    <w:p w14:paraId="6DCDA9A7" w14:textId="21345465" w:rsidR="00F90E0A" w:rsidRDefault="004C7955" w:rsidP="002E25BB">
      <w:pPr>
        <w:ind w:left="2160" w:hanging="2160"/>
      </w:pPr>
      <w:r>
        <w:tab/>
      </w:r>
      <w:r w:rsidR="002E25BB">
        <w:t>There was nothing to report.</w:t>
      </w:r>
    </w:p>
    <w:p w14:paraId="50867214" w14:textId="77777777" w:rsidR="00633380" w:rsidRDefault="00633380" w:rsidP="00BD4677"/>
    <w:p w14:paraId="4CB38654" w14:textId="650548F2" w:rsidR="00856023" w:rsidRDefault="00DD5233" w:rsidP="009C0F0E">
      <w:pPr>
        <w:ind w:left="2160" w:hanging="2160"/>
      </w:pPr>
      <w:r w:rsidRPr="00DD5233">
        <w:rPr>
          <w:b/>
        </w:rPr>
        <w:t>OLD BUSINESS</w:t>
      </w:r>
      <w:r>
        <w:tab/>
      </w:r>
      <w:r w:rsidR="00565F16">
        <w:t xml:space="preserve">Mayor Lumpkins stated </w:t>
      </w:r>
      <w:r w:rsidR="009C0F0E">
        <w:t>the Appropriation Ordinance will be available for review this weekend. He stated it will be on the next Board agenda for approval.</w:t>
      </w:r>
    </w:p>
    <w:p w14:paraId="3890CCC6" w14:textId="1DC620C9" w:rsidR="009C0F0E" w:rsidRPr="009C0F0E" w:rsidRDefault="009C0F0E" w:rsidP="009C0F0E">
      <w:pPr>
        <w:ind w:left="2160" w:hanging="2160"/>
        <w:rPr>
          <w:bCs/>
        </w:rPr>
      </w:pPr>
      <w:r>
        <w:rPr>
          <w:b/>
        </w:rPr>
        <w:tab/>
      </w:r>
      <w:r>
        <w:rPr>
          <w:bCs/>
        </w:rPr>
        <w:t xml:space="preserve">He also stated that Public Works has been busy. He stated that the plows are ready, the salt shed is full and Christmas decorations will be going up this week. </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6D5D629C" w:rsidR="002D7054" w:rsidRDefault="00246D06" w:rsidP="00F208FF">
      <w:pPr>
        <w:ind w:left="2160" w:hanging="2160"/>
      </w:pPr>
      <w:r>
        <w:rPr>
          <w:b/>
        </w:rPr>
        <w:tab/>
      </w:r>
      <w:r w:rsidR="009C0F0E">
        <w:t xml:space="preserve">Mayor Lumpkin s requested the Board enter </w:t>
      </w:r>
      <w:proofErr w:type="gramStart"/>
      <w:r w:rsidR="009C0F0E">
        <w:t>executive</w:t>
      </w:r>
      <w:proofErr w:type="gramEnd"/>
      <w:r w:rsidR="009C0F0E">
        <w:t xml:space="preserve"> session due to personnel matters. </w:t>
      </w:r>
    </w:p>
    <w:p w14:paraId="6B7ED5BC" w14:textId="77777777" w:rsidR="009C0F0E" w:rsidRDefault="009C0F0E" w:rsidP="00F208FF">
      <w:pPr>
        <w:ind w:left="2160" w:hanging="2160"/>
      </w:pPr>
    </w:p>
    <w:p w14:paraId="06378A15" w14:textId="329CEC6A" w:rsidR="009C0F0E" w:rsidRDefault="009C0F0E" w:rsidP="00F208FF">
      <w:pPr>
        <w:ind w:left="2160" w:hanging="2160"/>
      </w:pPr>
      <w:r w:rsidRPr="009C0F0E">
        <w:rPr>
          <w:b/>
          <w:bCs/>
        </w:rPr>
        <w:t>MOTION</w:t>
      </w:r>
      <w:r>
        <w:tab/>
        <w:t xml:space="preserve">A motion was made by Trustee Walker, Seconded by Trustee Nehila and unanimously approved to </w:t>
      </w:r>
      <w:proofErr w:type="gramStart"/>
      <w:r>
        <w:t>enter into</w:t>
      </w:r>
      <w:proofErr w:type="gramEnd"/>
      <w:r>
        <w:t xml:space="preserve"> executive session at 7:24 PM.</w:t>
      </w:r>
    </w:p>
    <w:p w14:paraId="625CD197" w14:textId="77777777" w:rsidR="009C0F0E" w:rsidRDefault="009C0F0E" w:rsidP="00F208FF">
      <w:pPr>
        <w:ind w:left="2160" w:hanging="2160"/>
      </w:pPr>
    </w:p>
    <w:p w14:paraId="6EC381C2" w14:textId="24641C0A" w:rsidR="009C0F0E" w:rsidRDefault="009C0F0E" w:rsidP="00F208FF">
      <w:pPr>
        <w:ind w:left="2160" w:hanging="2160"/>
      </w:pPr>
      <w:r>
        <w:tab/>
        <w:t xml:space="preserve">The Committee came out of executive session at 7:52 PM. Mayor Lumpkins requested a motion to mail out correspondence to employee. </w:t>
      </w:r>
    </w:p>
    <w:p w14:paraId="6C420D9F" w14:textId="77777777" w:rsidR="009C0F0E" w:rsidRDefault="009C0F0E" w:rsidP="00F208FF">
      <w:pPr>
        <w:ind w:left="2160" w:hanging="2160"/>
      </w:pPr>
    </w:p>
    <w:p w14:paraId="65960EAF" w14:textId="6F8F4072" w:rsidR="009C0F0E" w:rsidRPr="00F208FF" w:rsidRDefault="009C0F0E" w:rsidP="00F208FF">
      <w:pPr>
        <w:ind w:left="2160" w:hanging="2160"/>
      </w:pPr>
      <w:r w:rsidRPr="003C31DB">
        <w:rPr>
          <w:b/>
          <w:bCs/>
        </w:rPr>
        <w:t>MOTION</w:t>
      </w:r>
      <w:r>
        <w:tab/>
        <w:t>A motion was made by Trustee Katzel, Seconded by Trustee Meeks and unanimously approved to mail out correspondence to employee.</w:t>
      </w:r>
    </w:p>
    <w:p w14:paraId="2DE4B61F" w14:textId="77777777" w:rsidR="00405EDB" w:rsidRPr="00405EDB" w:rsidRDefault="00405EDB" w:rsidP="00A53A13">
      <w:pPr>
        <w:rPr>
          <w:bCs/>
        </w:rPr>
      </w:pPr>
    </w:p>
    <w:p w14:paraId="39A9175B" w14:textId="47D1324C" w:rsidR="004D648F" w:rsidRDefault="004D648F" w:rsidP="004D648F">
      <w:r>
        <w:rPr>
          <w:b/>
        </w:rPr>
        <w:t>MOTION</w:t>
      </w:r>
      <w:r>
        <w:tab/>
      </w:r>
      <w:r>
        <w:tab/>
        <w:t xml:space="preserve">A </w:t>
      </w:r>
      <w:r w:rsidR="00491242">
        <w:t>mo</w:t>
      </w:r>
      <w:r w:rsidR="005C6B9E">
        <w:t xml:space="preserve">tion was made by </w:t>
      </w:r>
      <w:r w:rsidR="00B027FC">
        <w:t>Trustee Katzel</w:t>
      </w:r>
      <w:r w:rsidR="001F15AC">
        <w:t>, Seconded by T</w:t>
      </w:r>
      <w:r w:rsidR="00B027FC">
        <w:t>ruste</w:t>
      </w:r>
      <w:r w:rsidR="00565F16">
        <w:t xml:space="preserve">e Meeks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5F601E5D" w:rsidR="004D648F" w:rsidRDefault="00563B9A" w:rsidP="004D648F">
      <w:pPr>
        <w:rPr>
          <w:b/>
        </w:rPr>
      </w:pPr>
      <w:r>
        <w:rPr>
          <w:b/>
        </w:rPr>
        <w:t>ADJOURNMENT 7:</w:t>
      </w:r>
      <w:r w:rsidR="003C31DB">
        <w:rPr>
          <w:b/>
        </w:rPr>
        <w:t>52</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81652447">
    <w:abstractNumId w:val="0"/>
  </w:num>
  <w:num w:numId="2" w16cid:durableId="80616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2E25BB"/>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0708"/>
    <w:rsid w:val="003A2216"/>
    <w:rsid w:val="003B546C"/>
    <w:rsid w:val="003B5DF1"/>
    <w:rsid w:val="003B5EF3"/>
    <w:rsid w:val="003C31DB"/>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56A04"/>
    <w:rsid w:val="00562452"/>
    <w:rsid w:val="0056363B"/>
    <w:rsid w:val="00563B9A"/>
    <w:rsid w:val="00563E87"/>
    <w:rsid w:val="00565F16"/>
    <w:rsid w:val="00581608"/>
    <w:rsid w:val="005826E1"/>
    <w:rsid w:val="005851D0"/>
    <w:rsid w:val="00585922"/>
    <w:rsid w:val="00591B22"/>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5D5E"/>
    <w:rsid w:val="00686DF7"/>
    <w:rsid w:val="00687D23"/>
    <w:rsid w:val="006A1AE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2E27"/>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C0F0E"/>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3FE5"/>
    <w:rsid w:val="00BB52BB"/>
    <w:rsid w:val="00BD4677"/>
    <w:rsid w:val="00BD7E65"/>
    <w:rsid w:val="00BE1613"/>
    <w:rsid w:val="00C002F5"/>
    <w:rsid w:val="00C01E81"/>
    <w:rsid w:val="00C104D3"/>
    <w:rsid w:val="00C13B6E"/>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A6E19"/>
    <w:rsid w:val="00CC4A78"/>
    <w:rsid w:val="00CC4B0F"/>
    <w:rsid w:val="00CD2333"/>
    <w:rsid w:val="00CD42BE"/>
    <w:rsid w:val="00CE24B3"/>
    <w:rsid w:val="00CE2FE0"/>
    <w:rsid w:val="00CE4D9F"/>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0A7C"/>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53E51"/>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10D1"/>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13A6"/>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E5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0F6D-F270-48C5-BE57-7E3CEA6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2023-11-14T16:33:00Z</dcterms:created>
  <dcterms:modified xsi:type="dcterms:W3CDTF">2023-11-14T16:33:00Z</dcterms:modified>
</cp:coreProperties>
</file>