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7F6B1BDB" w:rsidR="00D22EA6" w:rsidRDefault="00AF29C8" w:rsidP="00D22EA6">
      <w:pPr>
        <w:jc w:val="center"/>
        <w:rPr>
          <w:b/>
        </w:rPr>
      </w:pPr>
      <w:r>
        <w:rPr>
          <w:b/>
        </w:rPr>
        <w:t>COMMITTEE</w:t>
      </w:r>
      <w:r w:rsidR="00085BFA">
        <w:rPr>
          <w:b/>
        </w:rPr>
        <w:t xml:space="preserve"> MEETING – </w:t>
      </w:r>
      <w:r w:rsidR="00E07F01">
        <w:rPr>
          <w:b/>
        </w:rPr>
        <w:t>DECEMBER 5</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197FB651"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r w:rsidR="00CE79E5">
        <w:t>Pekar</w:t>
      </w:r>
      <w:r w:rsidR="00911A25">
        <w:t xml:space="preserve">= </w:t>
      </w:r>
      <w:r w:rsidR="008F2BA0">
        <w:t>Absent</w:t>
      </w:r>
    </w:p>
    <w:p w14:paraId="0DF63EE6" w14:textId="008C22F2" w:rsidR="00D22EA6" w:rsidRDefault="00DC6DC6" w:rsidP="00D22EA6">
      <w:pPr>
        <w:ind w:left="2160"/>
      </w:pPr>
      <w:r>
        <w:t xml:space="preserve">Trustee </w:t>
      </w:r>
      <w:r w:rsidR="00CE79E5">
        <w:t>Nehila</w:t>
      </w:r>
      <w:r>
        <w:t xml:space="preserve"> = </w:t>
      </w:r>
      <w:r w:rsidR="00722F3E">
        <w:t>Present</w:t>
      </w:r>
      <w:r w:rsidR="006E0D9D">
        <w:tab/>
      </w:r>
      <w:r w:rsidR="006E0D9D">
        <w:tab/>
      </w:r>
      <w:r w:rsidR="00CE79E5">
        <w:t>Trustee Weigand</w:t>
      </w:r>
      <w:r w:rsidR="006E0D9D">
        <w:t xml:space="preserve"> = </w:t>
      </w:r>
      <w:r w:rsidR="00173098">
        <w:t>Present</w:t>
      </w:r>
    </w:p>
    <w:p w14:paraId="3AD7B501" w14:textId="47EC67AA" w:rsidR="00F93C5D" w:rsidRDefault="00481CB9" w:rsidP="00203E34">
      <w:pPr>
        <w:ind w:left="2160"/>
      </w:pPr>
      <w:r>
        <w:t xml:space="preserve">Trustee </w:t>
      </w:r>
      <w:r w:rsidR="00CE79E5">
        <w:t>Walker</w:t>
      </w:r>
      <w:r w:rsidR="00D22EA6">
        <w:t xml:space="preserve"> = </w:t>
      </w:r>
      <w:r w:rsidR="008F2BA0">
        <w:t>Absent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r w:rsidR="00CE79E5">
        <w:t>Katzel</w:t>
      </w:r>
      <w:r>
        <w:t xml:space="preserve"> = Present</w:t>
      </w:r>
      <w:r w:rsidR="00CE79E5">
        <w:tab/>
      </w:r>
      <w:r w:rsidR="00CE79E5">
        <w:tab/>
        <w:t>Village Clerk = Present</w:t>
      </w:r>
    </w:p>
    <w:p w14:paraId="1C9FE3CC" w14:textId="77777777" w:rsidR="00021770" w:rsidRDefault="00021770" w:rsidP="001C34DD"/>
    <w:p w14:paraId="2F2EBCC8" w14:textId="1F9E0045" w:rsidR="00722F3E" w:rsidRPr="00591B22" w:rsidRDefault="00021770" w:rsidP="00591B22">
      <w:pPr>
        <w:pStyle w:val="NoSpacing"/>
        <w:ind w:left="720"/>
        <w:rPr>
          <w:rFonts w:ascii="Times New Roman" w:eastAsia="Times New Roman" w:hAnsi="Times New Roman" w:cs="Times New Roman"/>
          <w:sz w:val="24"/>
          <w:szCs w:val="24"/>
        </w:rPr>
      </w:pPr>
      <w:r w:rsidRPr="00E53E51">
        <w:rPr>
          <w:rFonts w:ascii="Times New Roman" w:hAnsi="Times New Roman" w:cs="Times New Roman"/>
          <w:sz w:val="24"/>
          <w:szCs w:val="24"/>
        </w:rPr>
        <w:t xml:space="preserve">Mayor Lumpkins requested </w:t>
      </w:r>
      <w:r w:rsidR="00812E27" w:rsidRPr="00E53E51">
        <w:rPr>
          <w:rFonts w:ascii="Times New Roman" w:hAnsi="Times New Roman" w:cs="Times New Roman"/>
          <w:sz w:val="24"/>
          <w:szCs w:val="24"/>
        </w:rPr>
        <w:t>a motion to</w:t>
      </w:r>
      <w:r w:rsidR="00F913A6" w:rsidRPr="00E53E51">
        <w:rPr>
          <w:rFonts w:ascii="Times New Roman" w:hAnsi="Times New Roman" w:cs="Times New Roman"/>
          <w:sz w:val="24"/>
          <w:szCs w:val="24"/>
        </w:rPr>
        <w:t xml:space="preserve"> amend the agenda </w:t>
      </w:r>
      <w:r w:rsidR="00E53E51" w:rsidRPr="00E53E51">
        <w:rPr>
          <w:rFonts w:ascii="Times New Roman" w:hAnsi="Times New Roman" w:cs="Times New Roman"/>
          <w:sz w:val="24"/>
          <w:szCs w:val="24"/>
        </w:rPr>
        <w:t>and</w:t>
      </w:r>
      <w:r w:rsidR="00591B22">
        <w:rPr>
          <w:rFonts w:ascii="Times New Roman" w:hAnsi="Times New Roman" w:cs="Times New Roman"/>
          <w:sz w:val="24"/>
          <w:szCs w:val="24"/>
        </w:rPr>
        <w:t xml:space="preserve"> add item </w:t>
      </w:r>
      <w:r w:rsidR="008F2BA0">
        <w:rPr>
          <w:rFonts w:ascii="Times New Roman" w:hAnsi="Times New Roman" w:cs="Times New Roman"/>
          <w:sz w:val="24"/>
          <w:szCs w:val="24"/>
        </w:rPr>
        <w:t xml:space="preserve">F Holiday Decorations and item G Hyper Reach Proposal. </w:t>
      </w:r>
    </w:p>
    <w:p w14:paraId="11A13172" w14:textId="77777777" w:rsidR="00021770" w:rsidRDefault="00021770" w:rsidP="00176EF3"/>
    <w:p w14:paraId="50A22048" w14:textId="6DC6448F" w:rsidR="008F2BA0" w:rsidRPr="00591B22" w:rsidRDefault="00021770" w:rsidP="008F2BA0">
      <w:pPr>
        <w:pStyle w:val="NoSpacing"/>
        <w:ind w:left="2160" w:hanging="2160"/>
        <w:rPr>
          <w:rFonts w:ascii="Times New Roman" w:eastAsia="Times New Roman" w:hAnsi="Times New Roman" w:cs="Times New Roman"/>
          <w:sz w:val="24"/>
          <w:szCs w:val="24"/>
        </w:rPr>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r w:rsidR="008F2BA0">
        <w:rPr>
          <w:rFonts w:ascii="Times New Roman" w:hAnsi="Times New Roman" w:cs="Times New Roman"/>
          <w:sz w:val="24"/>
          <w:szCs w:val="24"/>
        </w:rPr>
        <w:t>Weigand</w:t>
      </w:r>
      <w:r w:rsidRPr="00E53E51">
        <w:rPr>
          <w:rFonts w:ascii="Times New Roman" w:hAnsi="Times New Roman" w:cs="Times New Roman"/>
          <w:sz w:val="24"/>
          <w:szCs w:val="24"/>
        </w:rPr>
        <w:t xml:space="preserve">, Seconded by Trustee </w:t>
      </w:r>
      <w:r w:rsidR="008F2BA0">
        <w:rPr>
          <w:rFonts w:ascii="Times New Roman" w:hAnsi="Times New Roman" w:cs="Times New Roman"/>
          <w:sz w:val="24"/>
          <w:szCs w:val="24"/>
        </w:rPr>
        <w:t>Nehila</w:t>
      </w:r>
      <w:r w:rsidRPr="00E53E51">
        <w:rPr>
          <w:rFonts w:ascii="Times New Roman" w:hAnsi="Times New Roman" w:cs="Times New Roman"/>
          <w:sz w:val="24"/>
          <w:szCs w:val="24"/>
        </w:rPr>
        <w:t xml:space="preserve"> and </w:t>
      </w:r>
      <w:r w:rsidR="008F2BA0">
        <w:rPr>
          <w:rFonts w:ascii="Times New Roman" w:hAnsi="Times New Roman" w:cs="Times New Roman"/>
          <w:sz w:val="24"/>
          <w:szCs w:val="24"/>
        </w:rPr>
        <w:t xml:space="preserve">add item F Holiday Decorations and item G Hyper Reach Proposal. </w:t>
      </w:r>
    </w:p>
    <w:p w14:paraId="7D6EDACB" w14:textId="76BD54DA" w:rsidR="00585922" w:rsidRDefault="00585922" w:rsidP="00591B22">
      <w:pPr>
        <w:pStyle w:val="NoSpacing"/>
        <w:ind w:left="2160" w:hanging="2160"/>
      </w:pPr>
    </w:p>
    <w:p w14:paraId="74B4F496" w14:textId="0285E7F2" w:rsidR="00D22EA6" w:rsidRDefault="00D22EA6" w:rsidP="00B34605">
      <w:pPr>
        <w:ind w:left="2160" w:hanging="2160"/>
        <w:rPr>
          <w:b/>
        </w:rPr>
      </w:pPr>
      <w:r>
        <w:rPr>
          <w:b/>
        </w:rPr>
        <w:t xml:space="preserve">AUDIENCE </w:t>
      </w:r>
    </w:p>
    <w:p w14:paraId="712B7F61" w14:textId="6D084DC7" w:rsidR="00856023" w:rsidRPr="00F913A6" w:rsidRDefault="00F913A6" w:rsidP="00856023">
      <w:pPr>
        <w:ind w:left="2160" w:hanging="2160"/>
      </w:pPr>
      <w:r>
        <w:rPr>
          <w:b/>
        </w:rPr>
        <w:t>COMMENTS</w:t>
      </w:r>
      <w:r>
        <w:rPr>
          <w:b/>
        </w:rPr>
        <w:tab/>
      </w:r>
      <w:r w:rsidR="00581608">
        <w:t>There was nothing to report</w:t>
      </w:r>
      <w:r w:rsidR="00591B22">
        <w: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4621B1F7" w14:textId="024622F7" w:rsidR="00591B22" w:rsidRPr="00591B22" w:rsidRDefault="008F2BA0" w:rsidP="008F2BA0">
      <w:pPr>
        <w:ind w:left="2160" w:hanging="2160"/>
      </w:pPr>
      <w:r>
        <w:t>Code Book</w:t>
      </w:r>
      <w:r>
        <w:tab/>
        <w:t xml:space="preserve">Mayor Lumpkins stated that the Village had received the code books. They can start being </w:t>
      </w:r>
      <w:proofErr w:type="gramStart"/>
      <w:r>
        <w:t>reviewed</w:t>
      </w:r>
      <w:proofErr w:type="gramEnd"/>
      <w:r>
        <w:t xml:space="preserve"> the third week of the December. The Committee agreed to start reviewing them in January, </w:t>
      </w:r>
      <w:proofErr w:type="gramStart"/>
      <w:r>
        <w:t>on</w:t>
      </w:r>
      <w:proofErr w:type="gramEnd"/>
      <w:r>
        <w:t xml:space="preserve"> the third week of every month. </w:t>
      </w:r>
      <w:r w:rsidR="00591B22" w:rsidRPr="00591B22">
        <w:t xml:space="preserve"> </w:t>
      </w:r>
    </w:p>
    <w:p w14:paraId="27C337A5" w14:textId="77777777" w:rsidR="00591B22" w:rsidRDefault="00591B22" w:rsidP="00591B22"/>
    <w:p w14:paraId="2F0580C2" w14:textId="1283B4F9" w:rsidR="00565F16" w:rsidRDefault="008F2BA0" w:rsidP="008F2BA0">
      <w:pPr>
        <w:ind w:left="2160" w:hanging="2160"/>
      </w:pPr>
      <w:r>
        <w:t>School Officers</w:t>
      </w:r>
      <w:r>
        <w:tab/>
        <w:t xml:space="preserve">Mayor Lumpkins wanted to know everyone’s thoughts on making the two part time officers full time officers in March. Trustee Nehila stated that he was taken back by the number of Officers Chief stated in the last meeting, but since then Chief corrected himself and the number of Officers is less than what he stated. Trustee Nehila had no objections and </w:t>
      </w:r>
      <w:proofErr w:type="gramStart"/>
      <w:r>
        <w:t>either</w:t>
      </w:r>
      <w:proofErr w:type="gramEnd"/>
      <w:r>
        <w:t xml:space="preserve"> did the rest of the Committee. Mayor Lumpkin stated that it was </w:t>
      </w:r>
      <w:proofErr w:type="gramStart"/>
      <w:r>
        <w:t>fairly inexpensive</w:t>
      </w:r>
      <w:proofErr w:type="gramEnd"/>
      <w:r>
        <w:t xml:space="preserve"> to make them full time officers. Mayor Lumpkins asked the Committee to request a schedule from </w:t>
      </w:r>
      <w:proofErr w:type="gramStart"/>
      <w:r>
        <w:t>Chief</w:t>
      </w:r>
      <w:proofErr w:type="gramEnd"/>
      <w:r>
        <w:t xml:space="preserve"> to know what it would look like when these officers become full time officers. </w:t>
      </w:r>
    </w:p>
    <w:p w14:paraId="78F5406A" w14:textId="77777777" w:rsidR="00591B22" w:rsidRDefault="00591B22" w:rsidP="00591B22"/>
    <w:p w14:paraId="368402C0" w14:textId="16670822" w:rsidR="00591B22" w:rsidRDefault="008F2BA0" w:rsidP="008F2BA0">
      <w:pPr>
        <w:ind w:left="2160" w:hanging="2160"/>
      </w:pPr>
      <w:r>
        <w:t>Tax Levy</w:t>
      </w:r>
      <w:r>
        <w:tab/>
        <w:t xml:space="preserve">Mayor Lumpkins stated that the Tax Levy will be </w:t>
      </w:r>
      <w:proofErr w:type="gramStart"/>
      <w:r>
        <w:t>on</w:t>
      </w:r>
      <w:proofErr w:type="gramEnd"/>
      <w:r>
        <w:t xml:space="preserve"> the next Board Meeting. Copies will be available prior to the meeting. </w:t>
      </w:r>
    </w:p>
    <w:p w14:paraId="5692D166" w14:textId="77777777" w:rsidR="00585922" w:rsidRDefault="00585922" w:rsidP="00591B22"/>
    <w:p w14:paraId="44E5E965" w14:textId="272DBC6A" w:rsidR="00743D2D" w:rsidRDefault="00743D2D" w:rsidP="00743D2D">
      <w:pPr>
        <w:ind w:left="2160" w:hanging="2160"/>
      </w:pPr>
      <w:r>
        <w:t>Meeting Schedules</w:t>
      </w:r>
      <w:r>
        <w:tab/>
        <w:t>Mayor Lumpkins stated that the meeting schedules for the Committee, Board and Zoning Meetings will be on the next Board Agenda.</w:t>
      </w:r>
    </w:p>
    <w:p w14:paraId="00EDE99D" w14:textId="77777777" w:rsidR="00743D2D" w:rsidRDefault="00743D2D" w:rsidP="00743D2D">
      <w:pPr>
        <w:ind w:left="2160" w:hanging="2160"/>
      </w:pPr>
    </w:p>
    <w:p w14:paraId="27FB3DFC" w14:textId="40CE497C" w:rsidR="00585922" w:rsidRDefault="00743D2D" w:rsidP="00743D2D">
      <w:pPr>
        <w:ind w:left="2160" w:hanging="2160"/>
      </w:pPr>
      <w:r>
        <w:lastRenderedPageBreak/>
        <w:t>Appointments</w:t>
      </w:r>
      <w:r w:rsidR="00591B22">
        <w:tab/>
      </w:r>
      <w:r>
        <w:t>Mayor Lumpkins stated that there would be the usual December appointments at the Board Meeting also.</w:t>
      </w:r>
    </w:p>
    <w:p w14:paraId="0CA1506E" w14:textId="77777777" w:rsidR="00743D2D" w:rsidRDefault="00743D2D" w:rsidP="00743D2D">
      <w:pPr>
        <w:ind w:left="2160" w:hanging="2160"/>
      </w:pPr>
    </w:p>
    <w:p w14:paraId="7C721CF8" w14:textId="77777777" w:rsidR="00743D2D" w:rsidRDefault="00743D2D" w:rsidP="00743D2D">
      <w:pPr>
        <w:ind w:left="2160" w:hanging="2160"/>
      </w:pPr>
    </w:p>
    <w:p w14:paraId="6324151E" w14:textId="77777777" w:rsidR="00585922" w:rsidRDefault="00585922" w:rsidP="00591B22"/>
    <w:p w14:paraId="740B2FA0" w14:textId="77777777" w:rsidR="00585922" w:rsidRDefault="00585922" w:rsidP="00591B22">
      <w:r>
        <w:t>Blue Cross Blue Shield – Insurance for Employees</w:t>
      </w:r>
    </w:p>
    <w:p w14:paraId="3B5CA9BB" w14:textId="68E6BACF" w:rsidR="00591B22" w:rsidRDefault="00585922" w:rsidP="00BB3FE5">
      <w:pPr>
        <w:ind w:left="2160"/>
      </w:pPr>
      <w:r>
        <w:t xml:space="preserve">Mayor Lumpkins stated that insurance will be going up 13.23% from last year. The Village will stay with Blue Cross and Blue Shield. He stated this will be on the next agenda. </w:t>
      </w:r>
    </w:p>
    <w:p w14:paraId="4603CA51" w14:textId="77777777" w:rsidR="00585922" w:rsidRDefault="00585922" w:rsidP="00585922"/>
    <w:p w14:paraId="55BDD646" w14:textId="6FDA5EBF" w:rsidR="00585922" w:rsidRDefault="00743D2D" w:rsidP="00743D2D">
      <w:r>
        <w:t>Holiday Decorations</w:t>
      </w:r>
    </w:p>
    <w:p w14:paraId="4F604A16" w14:textId="0CC3C572" w:rsidR="00743D2D" w:rsidRDefault="00743D2D" w:rsidP="002C5B42">
      <w:pPr>
        <w:ind w:left="2160"/>
      </w:pPr>
      <w:r>
        <w:t xml:space="preserve">Mayor Lumpkins </w:t>
      </w:r>
      <w:r w:rsidR="002C5B42">
        <w:t xml:space="preserve">asked Trustee Nehila and Trustee Weigand to go around and judge the houses. He wanted </w:t>
      </w:r>
      <w:proofErr w:type="gramStart"/>
      <w:r w:rsidR="002C5B42">
        <w:t>a 1</w:t>
      </w:r>
      <w:r w:rsidR="002C5B42" w:rsidRPr="002C5B42">
        <w:rPr>
          <w:vertAlign w:val="superscript"/>
        </w:rPr>
        <w:t>st</w:t>
      </w:r>
      <w:proofErr w:type="gramEnd"/>
      <w:r w:rsidR="002C5B42">
        <w:t>, 2</w:t>
      </w:r>
      <w:r w:rsidR="002C5B42" w:rsidRPr="002C5B42">
        <w:rPr>
          <w:vertAlign w:val="superscript"/>
        </w:rPr>
        <w:t>nd</w:t>
      </w:r>
      <w:r w:rsidR="002C5B42">
        <w:t xml:space="preserve"> and 3</w:t>
      </w:r>
      <w:r w:rsidR="002C5B42" w:rsidRPr="002C5B42">
        <w:rPr>
          <w:vertAlign w:val="superscript"/>
        </w:rPr>
        <w:t>rd</w:t>
      </w:r>
      <w:r w:rsidR="002C5B42">
        <w:t xml:space="preserve"> place. He also wanted honorable mentions. Trustee Nehila and Trustee Weigand agreed to go around and look at all the houses by the 17</w:t>
      </w:r>
      <w:r w:rsidR="002C5B42" w:rsidRPr="002C5B42">
        <w:rPr>
          <w:vertAlign w:val="superscript"/>
        </w:rPr>
        <w:t>th</w:t>
      </w:r>
      <w:r w:rsidR="002C5B42">
        <w:t xml:space="preserve"> of December. They </w:t>
      </w:r>
      <w:proofErr w:type="gramStart"/>
      <w:r w:rsidR="002C5B42">
        <w:t>would</w:t>
      </w:r>
      <w:proofErr w:type="gramEnd"/>
      <w:r w:rsidR="002C5B42">
        <w:t xml:space="preserve"> review it with the Board on the December 19</w:t>
      </w:r>
      <w:r w:rsidR="002C5B42" w:rsidRPr="002C5B42">
        <w:rPr>
          <w:vertAlign w:val="superscript"/>
        </w:rPr>
        <w:t>th</w:t>
      </w:r>
      <w:r w:rsidR="002C5B42">
        <w:t xml:space="preserve"> meeting. </w:t>
      </w:r>
    </w:p>
    <w:p w14:paraId="19E4042A" w14:textId="77777777" w:rsidR="00DC0A7C" w:rsidRDefault="00DC0A7C" w:rsidP="00DC0A7C"/>
    <w:p w14:paraId="69906A09" w14:textId="58B371D5" w:rsidR="00DC0A7C" w:rsidRDefault="002C5B42" w:rsidP="00DC0A7C">
      <w:r>
        <w:t>Hyper Reach Proposal</w:t>
      </w:r>
    </w:p>
    <w:p w14:paraId="199BA43C" w14:textId="675A44CB" w:rsidR="00BB3FE5" w:rsidRDefault="002C5B42" w:rsidP="00CA6E19">
      <w:pPr>
        <w:ind w:left="2160"/>
      </w:pPr>
      <w:r>
        <w:t xml:space="preserve">Mayor Lumpkins stated that they received a proposal from Hyper Reach that provides instant communication to our residents as needed. The proposal is </w:t>
      </w:r>
      <w:proofErr w:type="gramStart"/>
      <w:r>
        <w:t>for the amount of</w:t>
      </w:r>
      <w:proofErr w:type="gramEnd"/>
      <w:r>
        <w:t xml:space="preserve"> $3,250. Mayor Lumpkins stated it would be on the next meeting agenda to replace the company that we are currently using. </w:t>
      </w:r>
    </w:p>
    <w:p w14:paraId="7E44A802" w14:textId="700C748B" w:rsidR="002E25BB" w:rsidRDefault="00591B22" w:rsidP="00812E27">
      <w:pPr>
        <w:rPr>
          <w:b/>
        </w:rPr>
      </w:pPr>
      <w:r>
        <w:rPr>
          <w:b/>
        </w:rPr>
        <w:tab/>
      </w:r>
    </w:p>
    <w:p w14:paraId="6BC4785F" w14:textId="2D7F0DE4" w:rsidR="00916F4F" w:rsidRDefault="00D22EA6" w:rsidP="00F13B03">
      <w:pPr>
        <w:ind w:left="2160" w:hanging="2160"/>
        <w:rPr>
          <w:b/>
        </w:rPr>
      </w:pPr>
      <w:r>
        <w:rPr>
          <w:b/>
        </w:rPr>
        <w:t>CORRESPONDENCE</w:t>
      </w:r>
      <w:r>
        <w:rPr>
          <w:b/>
        </w:rPr>
        <w:tab/>
      </w:r>
    </w:p>
    <w:p w14:paraId="6B4ABD09" w14:textId="3AFD347E" w:rsidR="00243AAD" w:rsidRDefault="006F6DA2" w:rsidP="00900489">
      <w:pPr>
        <w:tabs>
          <w:tab w:val="left" w:pos="4597"/>
        </w:tabs>
        <w:ind w:left="2160"/>
      </w:pPr>
      <w:r>
        <w:t xml:space="preserve">Clerk Carrillo stated </w:t>
      </w:r>
      <w:r w:rsidR="006A1AE3">
        <w:t>the IML review was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2F39D017" w:rsidR="00AB3444" w:rsidRDefault="002C5B42"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3890CCC6" w14:textId="14EEAED0" w:rsidR="009C0F0E" w:rsidRPr="009C0F0E" w:rsidRDefault="00DD5233" w:rsidP="002C5B42">
      <w:pPr>
        <w:ind w:left="2160" w:hanging="2160"/>
        <w:rPr>
          <w:bCs/>
        </w:rPr>
      </w:pPr>
      <w:r w:rsidRPr="00DD5233">
        <w:rPr>
          <w:b/>
        </w:rPr>
        <w:t>OLD BUSINESS</w:t>
      </w:r>
      <w:r>
        <w:tab/>
      </w:r>
      <w:r w:rsidR="00565F16">
        <w:t xml:space="preserve">Mayor Lumpkins stated </w:t>
      </w:r>
      <w:r w:rsidR="002C5B42">
        <w:t>the Tree Lighting ceremony went great. He stated it was a large crowd even with the bad weather. He was happy with the turnout.</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6D5D629C" w:rsidR="002D7054" w:rsidRDefault="00246D06" w:rsidP="00F208FF">
      <w:pPr>
        <w:ind w:left="2160" w:hanging="2160"/>
      </w:pPr>
      <w:r>
        <w:rPr>
          <w:b/>
        </w:rPr>
        <w:lastRenderedPageBreak/>
        <w:tab/>
      </w:r>
      <w:r w:rsidR="009C0F0E">
        <w:t xml:space="preserve">Mayor Lumpkin s requested the Board enter executive session due to personnel matters. </w:t>
      </w:r>
    </w:p>
    <w:p w14:paraId="6B7ED5BC" w14:textId="77777777" w:rsidR="009C0F0E" w:rsidRDefault="009C0F0E" w:rsidP="00F208FF">
      <w:pPr>
        <w:ind w:left="2160" w:hanging="2160"/>
      </w:pPr>
    </w:p>
    <w:p w14:paraId="06378A15" w14:textId="36D6C963" w:rsidR="009C0F0E" w:rsidRDefault="009C0F0E" w:rsidP="00F208FF">
      <w:pPr>
        <w:ind w:left="2160" w:hanging="2160"/>
      </w:pPr>
      <w:r w:rsidRPr="009C0F0E">
        <w:rPr>
          <w:b/>
          <w:bCs/>
        </w:rPr>
        <w:t>MOTION</w:t>
      </w:r>
      <w:r>
        <w:tab/>
        <w:t xml:space="preserve">A motion was made by Trustee </w:t>
      </w:r>
      <w:r w:rsidR="002C5B42">
        <w:t>Katzel</w:t>
      </w:r>
      <w:r>
        <w:t xml:space="preserve">, Seconded by Trustee Nehila and unanimously approved to </w:t>
      </w:r>
      <w:proofErr w:type="gramStart"/>
      <w:r>
        <w:t>enter into</w:t>
      </w:r>
      <w:proofErr w:type="gramEnd"/>
      <w:r>
        <w:t xml:space="preserve"> executive session at 7:</w:t>
      </w:r>
      <w:r w:rsidR="002C5B42">
        <w:t>17</w:t>
      </w:r>
      <w:r>
        <w:t xml:space="preserve"> PM.</w:t>
      </w:r>
    </w:p>
    <w:p w14:paraId="625CD197" w14:textId="77777777" w:rsidR="009C0F0E" w:rsidRDefault="009C0F0E" w:rsidP="00F208FF">
      <w:pPr>
        <w:ind w:left="2160" w:hanging="2160"/>
      </w:pPr>
    </w:p>
    <w:p w14:paraId="6EC381C2" w14:textId="3B81C2A9" w:rsidR="009C0F0E" w:rsidRDefault="009C0F0E" w:rsidP="00F208FF">
      <w:pPr>
        <w:ind w:left="2160" w:hanging="2160"/>
      </w:pPr>
      <w:r>
        <w:tab/>
        <w:t>The Committee came out of executive session at 7:</w:t>
      </w:r>
      <w:r w:rsidR="002C5B42">
        <w:t>2</w:t>
      </w:r>
      <w:r>
        <w:t>5 PM</w:t>
      </w:r>
      <w:r w:rsidR="002C5B42">
        <w:t xml:space="preserve"> with </w:t>
      </w:r>
      <w:proofErr w:type="gramStart"/>
      <w:r w:rsidR="002C5B42">
        <w:t>not</w:t>
      </w:r>
      <w:proofErr w:type="gramEnd"/>
      <w:r w:rsidR="002C5B42">
        <w:t xml:space="preserve"> further action to take.</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Trustee Katzel</w:t>
      </w:r>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73953BAA" w:rsidR="004D648F" w:rsidRDefault="00563B9A" w:rsidP="004D648F">
      <w:pPr>
        <w:rPr>
          <w:b/>
        </w:rPr>
      </w:pPr>
      <w:r>
        <w:rPr>
          <w:b/>
        </w:rPr>
        <w:t>ADJOURNMENT 7:</w:t>
      </w:r>
      <w:r w:rsidR="002C5B42">
        <w:rPr>
          <w:b/>
        </w:rPr>
        <w:t>26</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81652447">
    <w:abstractNumId w:val="0"/>
  </w:num>
  <w:num w:numId="2" w16cid:durableId="80616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C5B42"/>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0708"/>
    <w:rsid w:val="003A2216"/>
    <w:rsid w:val="003B546C"/>
    <w:rsid w:val="003B5DF1"/>
    <w:rsid w:val="003B5EF3"/>
    <w:rsid w:val="003C31DB"/>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85922"/>
    <w:rsid w:val="00591B22"/>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43D2D"/>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8F2BA0"/>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C0F0E"/>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3FE5"/>
    <w:rsid w:val="00BB52BB"/>
    <w:rsid w:val="00BD4677"/>
    <w:rsid w:val="00BD7E65"/>
    <w:rsid w:val="00BE1613"/>
    <w:rsid w:val="00C002F5"/>
    <w:rsid w:val="00C01E81"/>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A6E19"/>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0A7C"/>
    <w:rsid w:val="00DC6DC6"/>
    <w:rsid w:val="00DC7C6B"/>
    <w:rsid w:val="00DD5233"/>
    <w:rsid w:val="00DD6A66"/>
    <w:rsid w:val="00DE2ADC"/>
    <w:rsid w:val="00DF01CD"/>
    <w:rsid w:val="00DF2814"/>
    <w:rsid w:val="00E02F5D"/>
    <w:rsid w:val="00E03BD6"/>
    <w:rsid w:val="00E06400"/>
    <w:rsid w:val="00E07F01"/>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10D1"/>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2023-12-12T18:27:00Z</dcterms:created>
  <dcterms:modified xsi:type="dcterms:W3CDTF">2023-12-12T18:27:00Z</dcterms:modified>
</cp:coreProperties>
</file>