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0320DB66" w:rsidR="00D22EA6" w:rsidRDefault="00AF29C8" w:rsidP="00D22EA6">
      <w:pPr>
        <w:jc w:val="center"/>
        <w:rPr>
          <w:b/>
        </w:rPr>
      </w:pPr>
      <w:r>
        <w:rPr>
          <w:b/>
        </w:rPr>
        <w:t>COMMITTEE</w:t>
      </w:r>
      <w:r w:rsidR="00085BFA">
        <w:rPr>
          <w:b/>
        </w:rPr>
        <w:t xml:space="preserve"> MEETING – </w:t>
      </w:r>
      <w:r w:rsidR="00722F3E">
        <w:rPr>
          <w:b/>
        </w:rPr>
        <w:t>FEBRUARY 1</w:t>
      </w:r>
      <w:r w:rsidR="00CE79E5">
        <w:rPr>
          <w:b/>
        </w:rPr>
        <w:t>3</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64996C1A" w:rsidR="00D22EA6" w:rsidRDefault="00D22EA6" w:rsidP="006455EE">
      <w:r>
        <w:rPr>
          <w:b/>
        </w:rPr>
        <w:t>ROLL CALL</w:t>
      </w:r>
      <w:r w:rsidR="006455EE">
        <w:tab/>
      </w:r>
      <w:r w:rsidR="006455EE">
        <w:tab/>
        <w:t xml:space="preserve">Trustee Meeks = </w:t>
      </w:r>
      <w:r w:rsidR="00176EF3">
        <w:t>Present</w:t>
      </w:r>
      <w:r w:rsidR="006455EE">
        <w:tab/>
      </w:r>
      <w:r w:rsidR="009E566C">
        <w:tab/>
        <w:t xml:space="preserve">Trustee </w:t>
      </w:r>
      <w:r w:rsidR="00CE79E5">
        <w:t>Pekar</w:t>
      </w:r>
      <w:r w:rsidR="00911A25">
        <w:t xml:space="preserve">= </w:t>
      </w:r>
      <w:r w:rsidR="004C7B98">
        <w:t>Present</w:t>
      </w:r>
    </w:p>
    <w:p w14:paraId="0DF63EE6" w14:textId="631F1EF0" w:rsidR="00D22EA6" w:rsidRDefault="00DC6DC6" w:rsidP="00D22EA6">
      <w:pPr>
        <w:ind w:left="2160"/>
      </w:pPr>
      <w:r>
        <w:t xml:space="preserve">Trustee </w:t>
      </w:r>
      <w:r w:rsidR="00CE79E5">
        <w:t>Nehila</w:t>
      </w:r>
      <w:r>
        <w:t xml:space="preserve"> = </w:t>
      </w:r>
      <w:r w:rsidR="00722F3E">
        <w:t>Present</w:t>
      </w:r>
      <w:r w:rsidR="006E0D9D">
        <w:tab/>
      </w:r>
      <w:r w:rsidR="006E0D9D">
        <w:tab/>
      </w:r>
      <w:r w:rsidR="00CE79E5">
        <w:t>Trustee Weigand</w:t>
      </w:r>
      <w:r w:rsidR="006E0D9D">
        <w:t xml:space="preserve"> = Present</w:t>
      </w:r>
    </w:p>
    <w:p w14:paraId="3AD7B501" w14:textId="10ABCB8F" w:rsidR="00F93C5D" w:rsidRDefault="00481CB9" w:rsidP="00203E34">
      <w:pPr>
        <w:ind w:left="2160"/>
      </w:pPr>
      <w:r>
        <w:t xml:space="preserve">Trustee </w:t>
      </w:r>
      <w:r w:rsidR="00CE79E5">
        <w:t>Walker</w:t>
      </w:r>
      <w:r w:rsidR="00D22EA6">
        <w:t xml:space="preserve"> = </w:t>
      </w:r>
      <w:r w:rsidR="004C7B98">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r w:rsidR="00CE79E5">
        <w:t>Katzel</w:t>
      </w:r>
      <w:r>
        <w:t xml:space="preserve"> = Present</w:t>
      </w:r>
      <w:r w:rsidR="00CE79E5">
        <w:tab/>
      </w:r>
      <w:r w:rsidR="00CE79E5">
        <w:tab/>
        <w:t>Village Clerk = Present</w:t>
      </w:r>
    </w:p>
    <w:p w14:paraId="07369A25" w14:textId="715369B6" w:rsidR="00393EE7" w:rsidRDefault="00393EE7" w:rsidP="00176EF3"/>
    <w:p w14:paraId="280B506C" w14:textId="3C5A4E9E" w:rsidR="00722F3E" w:rsidRDefault="00722F3E" w:rsidP="00176EF3">
      <w:r>
        <w:t>Mayor Lumpkins requested the agenda be amended and Carpet the Village be added as item F.</w:t>
      </w:r>
    </w:p>
    <w:p w14:paraId="6F86D272" w14:textId="22445175" w:rsidR="00722F3E" w:rsidRDefault="00722F3E" w:rsidP="00176EF3"/>
    <w:p w14:paraId="3321E403" w14:textId="44B8D002" w:rsidR="00722F3E" w:rsidRDefault="00722F3E" w:rsidP="00176EF3">
      <w:r w:rsidRPr="00722F3E">
        <w:rPr>
          <w:b/>
          <w:bCs/>
        </w:rPr>
        <w:t>MOTION</w:t>
      </w:r>
      <w:r>
        <w:tab/>
      </w:r>
      <w:r>
        <w:tab/>
        <w:t>A motion was made by Trustee Walker, Seconded by Trustee Meeks and unanimously approved to amend the agenda and add Carpet the Village as item F</w:t>
      </w:r>
      <w:r w:rsidR="008436D6">
        <w:t>.</w:t>
      </w:r>
    </w:p>
    <w:p w14:paraId="2F2EBCC8" w14:textId="77777777" w:rsidR="00722F3E" w:rsidRDefault="00722F3E"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64A1E7FB" w14:textId="6FA4BD3C" w:rsidR="00856023" w:rsidRDefault="00722F3E" w:rsidP="00856023">
      <w:pPr>
        <w:ind w:left="2160" w:hanging="2160"/>
      </w:pPr>
      <w:r>
        <w:t>Illinois Funds Transfer - $100,000.00 to Harris Bank</w:t>
      </w:r>
    </w:p>
    <w:p w14:paraId="1DFC93BF" w14:textId="2260E29D" w:rsidR="00722F3E" w:rsidRDefault="00722F3E" w:rsidP="00856023">
      <w:pPr>
        <w:ind w:left="2160" w:hanging="2160"/>
      </w:pPr>
      <w:r>
        <w:tab/>
        <w:t>Mayor Lumpkins stated that this is a transfer that is usually done. He stated that this is the account where all electronic payments go into. He stated this item will be on the next agenda for Board.</w:t>
      </w:r>
    </w:p>
    <w:p w14:paraId="79E262AB" w14:textId="7CF03ED1" w:rsidR="00722F3E" w:rsidRDefault="00722F3E" w:rsidP="00856023">
      <w:pPr>
        <w:ind w:left="2160" w:hanging="2160"/>
      </w:pPr>
    </w:p>
    <w:p w14:paraId="27A6CC24" w14:textId="41041260" w:rsidR="00722F3E" w:rsidRDefault="00722F3E" w:rsidP="00856023">
      <w:pPr>
        <w:ind w:left="2160" w:hanging="2160"/>
      </w:pPr>
      <w:r>
        <w:t>Bleck Engineering Approval</w:t>
      </w:r>
    </w:p>
    <w:p w14:paraId="5441C178" w14:textId="27960659" w:rsidR="00722F3E" w:rsidRDefault="00722F3E" w:rsidP="00856023">
      <w:pPr>
        <w:ind w:left="2160" w:hanging="2160"/>
      </w:pPr>
      <w:r>
        <w:tab/>
        <w:t>Mayor Lumpkins stated that these items will be on the next agenda for Board.</w:t>
      </w:r>
    </w:p>
    <w:p w14:paraId="417E4179" w14:textId="23A2A131" w:rsidR="00722F3E" w:rsidRDefault="00722F3E" w:rsidP="00856023">
      <w:pPr>
        <w:ind w:left="2160" w:hanging="2160"/>
      </w:pPr>
    </w:p>
    <w:p w14:paraId="310E8D4C" w14:textId="7B4DAE52" w:rsidR="00722F3E" w:rsidRDefault="00722F3E" w:rsidP="00856023">
      <w:pPr>
        <w:ind w:left="2160" w:hanging="2160"/>
      </w:pPr>
      <w:r>
        <w:t xml:space="preserve">Increase in the Village’s Local Ordinance Fines </w:t>
      </w:r>
    </w:p>
    <w:p w14:paraId="6E256E75" w14:textId="2F5750D3" w:rsidR="00722F3E" w:rsidRDefault="00722F3E" w:rsidP="00856023">
      <w:pPr>
        <w:ind w:left="2160" w:hanging="2160"/>
      </w:pPr>
      <w:r>
        <w:tab/>
        <w:t xml:space="preserve">Mayor Lumpkins stated per suggestion of the Chief that we increase our parking fees from $25 to $30 and our tow fee from $250 to $350. He stated that most other Village are higher and thinks this is a good suggestion. The Committee agreed. Mayor Lumpkins stated it would be on the next Board agenda for voting. </w:t>
      </w:r>
    </w:p>
    <w:p w14:paraId="43C4851F" w14:textId="6533C143" w:rsidR="00722F3E" w:rsidRDefault="00722F3E" w:rsidP="00856023">
      <w:pPr>
        <w:ind w:left="2160" w:hanging="2160"/>
      </w:pPr>
    </w:p>
    <w:p w14:paraId="0D8A20BA" w14:textId="4E1D360A" w:rsidR="00722F3E" w:rsidRDefault="00722F3E" w:rsidP="00856023">
      <w:pPr>
        <w:ind w:left="2160" w:hanging="2160"/>
      </w:pPr>
      <w:r>
        <w:t>Nicasa – $1,500.00 Teen Court Program</w:t>
      </w:r>
    </w:p>
    <w:p w14:paraId="51AF04F5" w14:textId="2C658A9E" w:rsidR="00722F3E" w:rsidRDefault="00722F3E" w:rsidP="00856023">
      <w:pPr>
        <w:ind w:left="2160" w:hanging="2160"/>
      </w:pPr>
      <w:r>
        <w:tab/>
        <w:t xml:space="preserve">Mayor Lumpkins stated this is something that we do every year. </w:t>
      </w:r>
      <w:r w:rsidR="00880B3E">
        <w:t>It is up for renewal and stated it would be on the next Board Meeting for voting.</w:t>
      </w:r>
    </w:p>
    <w:p w14:paraId="4E838964" w14:textId="273AB1CC" w:rsidR="00880B3E" w:rsidRDefault="00880B3E" w:rsidP="00856023">
      <w:pPr>
        <w:ind w:left="2160" w:hanging="2160"/>
      </w:pPr>
    </w:p>
    <w:p w14:paraId="11C3AB3D" w14:textId="126A48EA" w:rsidR="00880B3E" w:rsidRDefault="00880B3E" w:rsidP="00856023">
      <w:pPr>
        <w:ind w:left="2160" w:hanging="2160"/>
      </w:pPr>
      <w:r>
        <w:t>Memorial Day – Free Plaques</w:t>
      </w:r>
    </w:p>
    <w:p w14:paraId="127BE525" w14:textId="7318F640" w:rsidR="00880B3E" w:rsidRDefault="00880B3E" w:rsidP="00856023">
      <w:pPr>
        <w:ind w:left="2160" w:hanging="2160"/>
      </w:pPr>
      <w:r>
        <w:tab/>
        <w:t xml:space="preserve">Mayor Lumpkins asked the Committee what they thought about giving out free Plaques for the park for the month of May. The Committee thought it </w:t>
      </w:r>
      <w:r>
        <w:lastRenderedPageBreak/>
        <w:t>would be a great idea to go ahead and start filling it up. They Also thought it would be good to do it only for the month of May, since it is Memorial Day.</w:t>
      </w:r>
    </w:p>
    <w:p w14:paraId="1FABEC17" w14:textId="218CE521" w:rsidR="00880B3E" w:rsidRDefault="00880B3E" w:rsidP="00856023">
      <w:pPr>
        <w:ind w:left="2160" w:hanging="2160"/>
      </w:pPr>
    </w:p>
    <w:p w14:paraId="353EF45D" w14:textId="0FE09D9F" w:rsidR="00880B3E" w:rsidRDefault="00880B3E" w:rsidP="00856023">
      <w:pPr>
        <w:ind w:left="2160" w:hanging="2160"/>
      </w:pPr>
      <w:r>
        <w:t xml:space="preserve">Carpet the Floor </w:t>
      </w:r>
      <w:r>
        <w:tab/>
        <w:t xml:space="preserve">Mayor Lumpkins asked the Committee what they thought about recarpeting the floor in the Village. He stated it was in pretty bad shape and thinks its time to get new carpet in there. The Committee agreed that it was time for something new and updated. </w:t>
      </w:r>
    </w:p>
    <w:p w14:paraId="16162CE1" w14:textId="77777777" w:rsidR="006444F0" w:rsidRDefault="006444F0" w:rsidP="004A2729">
      <w:pPr>
        <w:ind w:left="2160" w:hanging="2160"/>
      </w:pPr>
    </w:p>
    <w:p w14:paraId="6BC4785F" w14:textId="77777777" w:rsidR="00916F4F" w:rsidRDefault="00D22EA6" w:rsidP="00F13B03">
      <w:pPr>
        <w:ind w:left="2160" w:hanging="2160"/>
        <w:rPr>
          <w:b/>
        </w:rPr>
      </w:pPr>
      <w:r>
        <w:rPr>
          <w:b/>
        </w:rPr>
        <w:t>CORRESPONDENCE</w:t>
      </w:r>
      <w:r>
        <w:rPr>
          <w:b/>
        </w:rPr>
        <w:tab/>
      </w:r>
    </w:p>
    <w:p w14:paraId="6B4ABD09" w14:textId="63CA9C88" w:rsidR="00243AAD" w:rsidRDefault="006F6DA2" w:rsidP="00900489">
      <w:pPr>
        <w:tabs>
          <w:tab w:val="left" w:pos="4597"/>
        </w:tabs>
        <w:ind w:left="2160"/>
      </w:pPr>
      <w:r>
        <w:t xml:space="preserve">Clerk Carrillo stated </w:t>
      </w:r>
      <w:r w:rsidR="00722F3E">
        <w:t>IML review received</w:t>
      </w:r>
      <w:r w:rsidR="004C7B98">
        <w: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77777777" w:rsidR="00AB3444" w:rsidRDefault="002A120C"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3F390D20" w:rsidR="007D36F4" w:rsidRDefault="00605B5B" w:rsidP="00F32011">
      <w:pPr>
        <w:ind w:left="2160" w:hanging="2160"/>
      </w:pPr>
      <w:r>
        <w:tab/>
      </w:r>
      <w:r w:rsidR="0085602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0AD5D11C" w:rsidR="00F90E0A" w:rsidRDefault="004C7955" w:rsidP="00880B3E">
      <w:pPr>
        <w:ind w:left="2160" w:hanging="2160"/>
      </w:pPr>
      <w:r>
        <w:tab/>
      </w:r>
      <w:r w:rsidR="00880B3E">
        <w:t xml:space="preserve">Mayor Lumpkins stated that the two officers that we sent to the academy would be graduating. He stated Kyle Odom and Jose Trujillo would be on the next agenda to swear them in. </w:t>
      </w:r>
    </w:p>
    <w:p w14:paraId="50867214" w14:textId="77777777" w:rsidR="00633380" w:rsidRDefault="00633380" w:rsidP="00BD4677"/>
    <w:p w14:paraId="4CB38654" w14:textId="098E247B" w:rsidR="00856023" w:rsidRPr="00856023" w:rsidRDefault="00DD5233" w:rsidP="00F90E0A">
      <w:pPr>
        <w:ind w:left="2160" w:hanging="2160"/>
        <w:rPr>
          <w:bCs/>
        </w:rPr>
      </w:pPr>
      <w:r w:rsidRPr="00DD5233">
        <w:rPr>
          <w:b/>
        </w:rPr>
        <w:t>OLD BUSINESS</w:t>
      </w:r>
      <w:r>
        <w:tab/>
      </w:r>
      <w:r w:rsidR="00880B3E">
        <w:t>There was nothing to report.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107D7F0B" w:rsidR="004D648F" w:rsidRDefault="004D648F" w:rsidP="004D648F">
      <w:r>
        <w:rPr>
          <w:b/>
        </w:rPr>
        <w:t>MOTION</w:t>
      </w:r>
      <w:r>
        <w:tab/>
      </w:r>
      <w:r>
        <w:tab/>
        <w:t xml:space="preserve">A </w:t>
      </w:r>
      <w:r w:rsidR="00491242">
        <w:t>mo</w:t>
      </w:r>
      <w:r w:rsidR="005C6B9E">
        <w:t xml:space="preserve">tion was made by </w:t>
      </w:r>
      <w:r w:rsidR="00B027FC">
        <w:t>Trustee Katzel</w:t>
      </w:r>
      <w:r w:rsidR="001F15AC">
        <w:t>, Seconded by T</w:t>
      </w:r>
      <w:r w:rsidR="00B027FC">
        <w:t xml:space="preserve">rustee </w:t>
      </w:r>
      <w:r w:rsidR="00880B3E">
        <w:t xml:space="preserve">Pekar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2B106F88" w:rsidR="004D648F" w:rsidRDefault="003D6156" w:rsidP="004D648F">
      <w:pPr>
        <w:rPr>
          <w:b/>
        </w:rPr>
      </w:pPr>
      <w:r>
        <w:rPr>
          <w:b/>
        </w:rPr>
        <w:t>ADJOURNMENT 7:</w:t>
      </w:r>
      <w:r w:rsidR="00880B3E">
        <w:rPr>
          <w:b/>
        </w:rPr>
        <w:t>12</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76389960">
    <w:abstractNumId w:val="0"/>
  </w:num>
  <w:num w:numId="2" w16cid:durableId="183293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855A6-0BB7-41AC-AFEA-95BEC6BBF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Maribel Carrillo</cp:lastModifiedBy>
  <cp:revision>3</cp:revision>
  <dcterms:created xsi:type="dcterms:W3CDTF">2023-02-13T21:15:00Z</dcterms:created>
  <dcterms:modified xsi:type="dcterms:W3CDTF">2023-02-13T21:15:00Z</dcterms:modified>
</cp:coreProperties>
</file>