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833FA7">
        <w:rPr>
          <w:b/>
        </w:rPr>
        <w:t>JULY 6</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6E0D9D">
        <w:t xml:space="preserve">Mayor </w:t>
      </w:r>
      <w:proofErr w:type="spellStart"/>
      <w:r w:rsidR="006E0D9D">
        <w:t>Lumpkins</w:t>
      </w:r>
      <w:proofErr w:type="spellEnd"/>
      <w:r w:rsidR="006E0D9D">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FE66C9">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3F32DC" w:rsidRDefault="003F32DC" w:rsidP="003F32DC">
      <w:pPr>
        <w:ind w:left="2160" w:hanging="2160"/>
      </w:pPr>
      <w:r>
        <w:t>Pageant Girls -</w:t>
      </w:r>
      <w:r>
        <w:tab/>
        <w:t xml:space="preserve">Mayor </w:t>
      </w:r>
      <w:proofErr w:type="spellStart"/>
      <w:r>
        <w:t>Lumpkins</w:t>
      </w:r>
      <w:proofErr w:type="spellEnd"/>
      <w:r>
        <w:t xml:space="preserve"> stated that the girls would be at the next Board meeting to introduce themselves. </w:t>
      </w:r>
    </w:p>
    <w:p w:rsidR="003F32DC" w:rsidRDefault="003F32DC" w:rsidP="003F32DC">
      <w:pPr>
        <w:ind w:left="2160" w:hanging="2160"/>
      </w:pPr>
    </w:p>
    <w:p w:rsidR="003F32DC" w:rsidRDefault="003F32DC" w:rsidP="003F32DC">
      <w:pPr>
        <w:ind w:left="2160" w:hanging="2160"/>
      </w:pPr>
      <w:r>
        <w:t xml:space="preserve">Scholarships - </w:t>
      </w:r>
      <w:r>
        <w:tab/>
        <w:t xml:space="preserve">Mayor </w:t>
      </w:r>
      <w:proofErr w:type="spellStart"/>
      <w:r>
        <w:t>Lumpkins</w:t>
      </w:r>
      <w:proofErr w:type="spellEnd"/>
      <w:r>
        <w:t xml:space="preserve"> stated that the scholarships would be awarded the third week of the month. He stated there were 43 scholarships that would be given out and each would be awarded $250.00. He stated invitations would be sent out to invite them to the award ceremony and there would be cake and beverages provided after the ceremony. </w:t>
      </w:r>
    </w:p>
    <w:p w:rsidR="003F32DC" w:rsidRDefault="003F32DC" w:rsidP="003F32DC">
      <w:pPr>
        <w:ind w:left="2160" w:hanging="2160"/>
      </w:pPr>
    </w:p>
    <w:p w:rsidR="00927B61" w:rsidRDefault="003F32DC" w:rsidP="003F32DC">
      <w:pPr>
        <w:ind w:left="2160" w:hanging="2160"/>
      </w:pPr>
      <w:r>
        <w:t xml:space="preserve">Budget - </w:t>
      </w:r>
      <w:r>
        <w:tab/>
        <w:t xml:space="preserve">Mayor </w:t>
      </w:r>
      <w:proofErr w:type="spellStart"/>
      <w:r>
        <w:t>Lumpins</w:t>
      </w:r>
      <w:proofErr w:type="spellEnd"/>
      <w:r>
        <w:t xml:space="preserve"> presented the Committee with the budget and went over a few changes that needed to be done prior to the passing of the budget at the next Board Meeting. Trustee Mahoney asked when they would be receiving the final copy so he they could review prior to the meeting. Mayor </w:t>
      </w:r>
      <w:proofErr w:type="spellStart"/>
      <w:r>
        <w:t>Lumpkins</w:t>
      </w:r>
      <w:proofErr w:type="spellEnd"/>
      <w:r>
        <w:t xml:space="preserve"> stated he was waiting on the census numbers and as soon as he received that he would put the final copy in everyone’s boxes. He encouraged everyone to call him if they had any questions after they received the final copy in case anything needed to get updated. </w:t>
      </w:r>
      <w:r>
        <w:tab/>
      </w:r>
      <w:r w:rsidR="00A8464C">
        <w:t xml:space="preserv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927B61" w:rsidP="00916F4F">
      <w:pPr>
        <w:tabs>
          <w:tab w:val="left" w:pos="4597"/>
        </w:tabs>
        <w:ind w:left="2160"/>
      </w:pPr>
      <w:r>
        <w:t xml:space="preserve">Clerk Carrillo stated that IML review was </w:t>
      </w:r>
      <w:r w:rsidR="00DB3A1F">
        <w:t>received</w:t>
      </w:r>
      <w:bookmarkStart w:id="0" w:name="_GoBack"/>
      <w:bookmarkEnd w:id="0"/>
      <w:r>
        <w: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F32DC">
        <w:t xml:space="preserve">There was nothing to report. </w:t>
      </w:r>
      <w:r w:rsidR="006C4B67">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3F32DC">
        <w:t>Trustee Meeks stated she had a memo from the Chief. She stated that another officer put in his notice and Chief does have a prospect that could he could potentially hire. She stated that they are still in need of another full time or two part time officers. He is having a hard time fin</w:t>
      </w:r>
      <w:r w:rsidR="00EB6838">
        <w:t xml:space="preserve">ding new officers. He also was requesting one of the Officers take an armor certification course for the cost of $250.00 and the certification is good for 3 years. The Committee agreed for the certification course and Mayor </w:t>
      </w:r>
      <w:proofErr w:type="spellStart"/>
      <w:r w:rsidR="00EB6838">
        <w:t>Lumpkins</w:t>
      </w:r>
      <w:proofErr w:type="spellEnd"/>
      <w:r w:rsidR="00EB6838">
        <w:t xml:space="preserve"> requested it get put on the agenda for the next Board Meeting.</w:t>
      </w:r>
    </w:p>
    <w:p w:rsidR="00EB6838" w:rsidRDefault="00EB6838" w:rsidP="00704CE0">
      <w:pPr>
        <w:ind w:left="2160" w:hanging="2160"/>
      </w:pPr>
      <w:r>
        <w:tab/>
        <w:t xml:space="preserve">Trustee Meeks also wanted to share a letter </w:t>
      </w:r>
      <w:r w:rsidR="00C57482">
        <w:t>from a dog rescue thanking the Police Department for their kindness. The Police D</w:t>
      </w:r>
      <w:r>
        <w:t>epartment took care of a d</w:t>
      </w:r>
      <w:r w:rsidR="00C57482">
        <w:t xml:space="preserve">og buying it food and giving it shelter while they found it a safe location to take it to. </w:t>
      </w:r>
    </w:p>
    <w:p w:rsidR="00C57482" w:rsidRDefault="00C57482" w:rsidP="00704CE0">
      <w:pPr>
        <w:ind w:left="2160" w:hanging="2160"/>
      </w:pPr>
      <w:r>
        <w:tab/>
        <w:t xml:space="preserve">Trustee Meeks stated the Officer have continued their certification courses and received 8 more certificates of completion. </w:t>
      </w:r>
    </w:p>
    <w:p w:rsidR="00633380" w:rsidRDefault="00633380" w:rsidP="00BD4677"/>
    <w:p w:rsidR="00DF01CD" w:rsidRDefault="00DD5233" w:rsidP="00EB6838">
      <w:pPr>
        <w:ind w:left="2160" w:hanging="2160"/>
      </w:pPr>
      <w:r w:rsidRPr="00DD5233">
        <w:rPr>
          <w:b/>
        </w:rPr>
        <w:t>OLD BUSINESS</w:t>
      </w:r>
      <w:r>
        <w:tab/>
      </w:r>
      <w:r w:rsidR="00EB6838">
        <w:t xml:space="preserve">Mayor </w:t>
      </w:r>
      <w:proofErr w:type="spellStart"/>
      <w:r w:rsidR="00EB6838">
        <w:t>Lumpkins</w:t>
      </w:r>
      <w:proofErr w:type="spellEnd"/>
      <w:r w:rsidR="00EB6838">
        <w:t xml:space="preserve"> stated that he is hoping to have the agreement from </w:t>
      </w:r>
      <w:proofErr w:type="spellStart"/>
      <w:r w:rsidR="00EB6838">
        <w:t>Bleck</w:t>
      </w:r>
      <w:proofErr w:type="spellEnd"/>
      <w:r w:rsidR="00EB6838">
        <w:t xml:space="preserve"> Engineering in front of the Board at the next meeting. This will allow for the two roads to be fixed in the Village. He stated the funds will partially be coming from the MFT fund and the other part will be coming from the general fund. </w:t>
      </w:r>
    </w:p>
    <w:p w:rsidR="00B863B5" w:rsidRPr="004162B2" w:rsidRDefault="00B863B5" w:rsidP="001C3A08">
      <w:pPr>
        <w:ind w:left="2160"/>
      </w:pPr>
    </w:p>
    <w:p w:rsidR="009D1EEF" w:rsidRDefault="00D22EA6" w:rsidP="00C57482">
      <w:pPr>
        <w:ind w:left="2160" w:hanging="2160"/>
      </w:pPr>
      <w:r>
        <w:rPr>
          <w:b/>
        </w:rPr>
        <w:t>NEW BUSINESS</w:t>
      </w:r>
      <w:r w:rsidR="00491242">
        <w:rPr>
          <w:b/>
        </w:rPr>
        <w:tab/>
      </w:r>
      <w:r w:rsidR="00A8464C">
        <w:t xml:space="preserve">Mayor </w:t>
      </w:r>
      <w:proofErr w:type="spellStart"/>
      <w:r w:rsidR="00A8464C">
        <w:t>Lumpkins</w:t>
      </w:r>
      <w:proofErr w:type="spellEnd"/>
      <w:r w:rsidR="00A8464C">
        <w:t xml:space="preserve"> stated </w:t>
      </w:r>
      <w:r w:rsidR="00C57482">
        <w:t>conferences would be September 23th-25</w:t>
      </w:r>
      <w:r w:rsidR="00C57482" w:rsidRPr="00C57482">
        <w:rPr>
          <w:vertAlign w:val="superscript"/>
        </w:rPr>
        <w:t>th</w:t>
      </w:r>
      <w:r w:rsidR="00C57482">
        <w:t xml:space="preserve">. He stated if anyone was thinking about going to let the girls in the office know so they can book the hotel rooms. </w:t>
      </w:r>
    </w:p>
    <w:p w:rsidR="00C57482" w:rsidRPr="00C57482" w:rsidRDefault="00C57482" w:rsidP="00C57482">
      <w:pPr>
        <w:ind w:left="2160" w:hanging="2160"/>
      </w:pPr>
      <w:r>
        <w:rPr>
          <w:b/>
        </w:rPr>
        <w:tab/>
      </w:r>
      <w:r>
        <w:t xml:space="preserve">Mayor </w:t>
      </w:r>
      <w:proofErr w:type="spellStart"/>
      <w:r>
        <w:t>Lumpkins</w:t>
      </w:r>
      <w:proofErr w:type="spellEnd"/>
      <w:r>
        <w:t xml:space="preserve"> encouraged the Committee to drive around and look at the parks. He stated that Public Works has been working hard cleaning them up and they look very nice. </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10549C">
        <w:t>Trustee Meeks</w:t>
      </w:r>
      <w:r w:rsidR="001F15AC">
        <w:t>, Seconded by T</w:t>
      </w:r>
      <w:r w:rsidR="0010549C">
        <w:t>rustee Walker</w:t>
      </w:r>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3D6156" w:rsidP="004D648F">
      <w:pPr>
        <w:rPr>
          <w:b/>
        </w:rPr>
      </w:pPr>
      <w:r>
        <w:rPr>
          <w:b/>
        </w:rPr>
        <w:t>ADJOURNMENT 7:</w:t>
      </w:r>
      <w:r w:rsidR="00DB3A1F">
        <w:rPr>
          <w:b/>
        </w:rPr>
        <w:t>16</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57482"/>
    <w:rsid w:val="00C66DDD"/>
    <w:rsid w:val="00C67341"/>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EF75"/>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98AE-900D-47A5-A29C-0330C58A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4</cp:revision>
  <dcterms:created xsi:type="dcterms:W3CDTF">2021-07-10T20:22:00Z</dcterms:created>
  <dcterms:modified xsi:type="dcterms:W3CDTF">2021-07-10T20:23:00Z</dcterms:modified>
</cp:coreProperties>
</file>