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E2182B">
        <w:rPr>
          <w:b/>
        </w:rPr>
        <w:t>JULY 20</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54500">
        <w:t xml:space="preserve">Mayor </w:t>
      </w:r>
      <w:proofErr w:type="spellStart"/>
      <w:r w:rsidR="00E54500">
        <w:t>Lumpkins</w:t>
      </w:r>
      <w:proofErr w:type="spellEnd"/>
      <w:r w:rsidR="00E54500">
        <w:t xml:space="preserve"> at 7:0</w:t>
      </w:r>
      <w:r w:rsidR="00E2182B">
        <w:t>0</w:t>
      </w:r>
      <w:r w:rsidR="00BE1613">
        <w:t xml:space="preserve"> p</w:t>
      </w:r>
      <w:r w:rsidR="00837382">
        <w:t>m</w:t>
      </w:r>
      <w:r w:rsidR="00E2182B">
        <w:t>.</w:t>
      </w:r>
    </w:p>
    <w:p w:rsidR="00D22EA6" w:rsidRDefault="00D22EA6" w:rsidP="00D22EA6"/>
    <w:p w:rsidR="00D22EA6" w:rsidRDefault="00D22EA6" w:rsidP="00D22EA6">
      <w:pPr>
        <w:ind w:left="2160"/>
      </w:pPr>
    </w:p>
    <w:p w:rsidR="00D22EA6" w:rsidRDefault="00D22EA6" w:rsidP="00D22EA6">
      <w:r>
        <w:rPr>
          <w:b/>
        </w:rPr>
        <w:t>ROLL CALL</w:t>
      </w:r>
      <w:r w:rsidR="00E54500">
        <w:tab/>
      </w:r>
      <w:r w:rsidR="00E54500">
        <w:tab/>
        <w:t>Trustee Meeks = Absent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E54500">
        <w:t>Absent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927B61" w:rsidRDefault="00E54500" w:rsidP="003F32DC">
      <w:pPr>
        <w:ind w:left="2160" w:hanging="2160"/>
      </w:pPr>
      <w:r>
        <w:tab/>
        <w:t>There was nothing to report/</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927B61" w:rsidP="00916F4F">
      <w:pPr>
        <w:tabs>
          <w:tab w:val="left" w:pos="4597"/>
        </w:tabs>
        <w:ind w:left="2160"/>
      </w:pPr>
      <w:r>
        <w:t xml:space="preserve">Clerk Carrillo stated that </w:t>
      </w:r>
      <w:r w:rsidR="00E2182B">
        <w:t>there was nothing received.</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E54500">
        <w:t xml:space="preserve">Mayor </w:t>
      </w:r>
      <w:proofErr w:type="spellStart"/>
      <w:r w:rsidR="00E54500">
        <w:t>Lumpkins</w:t>
      </w:r>
      <w:proofErr w:type="spellEnd"/>
      <w:r w:rsidR="00E54500">
        <w:t xml:space="preserve"> stated that the new person started for Public Works.</w:t>
      </w:r>
      <w:r w:rsidR="003F32DC">
        <w:t xml:space="preserve"> </w:t>
      </w:r>
      <w:r w:rsidR="006C4B67">
        <w:t xml:space="preserve"> </w:t>
      </w:r>
    </w:p>
    <w:p w:rsidR="00E94D72" w:rsidRPr="00C67341" w:rsidRDefault="00E94D72" w:rsidP="00C104D3"/>
    <w:p w:rsidR="007C281B" w:rsidRDefault="008A446A" w:rsidP="008A446A">
      <w:pPr>
        <w:ind w:left="2160" w:hanging="2160"/>
      </w:pPr>
      <w:r>
        <w:t>Public Safety and Ordinances</w:t>
      </w:r>
    </w:p>
    <w:p w:rsidR="00C57482" w:rsidRDefault="00D04B60" w:rsidP="00E54500">
      <w:pPr>
        <w:ind w:left="2160" w:hanging="2160"/>
      </w:pPr>
      <w:r>
        <w:tab/>
      </w:r>
      <w:r w:rsidR="00E54500">
        <w:t>There was nothing to repot</w:t>
      </w:r>
      <w:r w:rsidR="00E2182B">
        <w:t xml:space="preserve">. </w:t>
      </w:r>
    </w:p>
    <w:p w:rsidR="00633380" w:rsidRDefault="00633380" w:rsidP="00BD4677"/>
    <w:p w:rsidR="00DF01CD" w:rsidRDefault="00DD5233" w:rsidP="00EB6838">
      <w:pPr>
        <w:ind w:left="2160" w:hanging="2160"/>
      </w:pPr>
      <w:r w:rsidRPr="00DD5233">
        <w:rPr>
          <w:b/>
        </w:rPr>
        <w:t>OLD BUSINESS</w:t>
      </w:r>
      <w:r>
        <w:tab/>
      </w:r>
      <w:r w:rsidR="00E54500">
        <w:t xml:space="preserve">Mayor </w:t>
      </w:r>
      <w:proofErr w:type="spellStart"/>
      <w:r w:rsidR="00E54500">
        <w:t>Lumpkins</w:t>
      </w:r>
      <w:proofErr w:type="spellEnd"/>
      <w:r w:rsidR="00E54500">
        <w:t xml:space="preserve"> stated that the number of residents for the census went down about 100 people</w:t>
      </w:r>
      <w:r w:rsidR="00E2182B">
        <w:t>.</w:t>
      </w:r>
      <w:r w:rsidR="00EB6838">
        <w:t xml:space="preserve"> </w:t>
      </w:r>
    </w:p>
    <w:p w:rsidR="00B863B5" w:rsidRDefault="00E54500" w:rsidP="001C3A08">
      <w:pPr>
        <w:ind w:left="2160"/>
      </w:pPr>
      <w:r>
        <w:t xml:space="preserve">Mayor </w:t>
      </w:r>
      <w:proofErr w:type="spellStart"/>
      <w:r>
        <w:t>Lumpkins</w:t>
      </w:r>
      <w:proofErr w:type="spellEnd"/>
      <w:r>
        <w:t xml:space="preserve"> stated that there would be a transfer of $175,000.00 from the </w:t>
      </w:r>
      <w:proofErr w:type="spellStart"/>
      <w:r>
        <w:t>EPay</w:t>
      </w:r>
      <w:proofErr w:type="spellEnd"/>
      <w:r>
        <w:t xml:space="preserve"> account to the Harris account to pay for the water project next month. He stated it would be on the Board Agenda for approval.</w:t>
      </w:r>
    </w:p>
    <w:p w:rsidR="00E54500" w:rsidRDefault="00E54500" w:rsidP="001C3A08">
      <w:pPr>
        <w:ind w:left="2160"/>
      </w:pPr>
      <w:r>
        <w:t xml:space="preserve">Mayor </w:t>
      </w:r>
      <w:proofErr w:type="spellStart"/>
      <w:r>
        <w:t>Lumpkins</w:t>
      </w:r>
      <w:proofErr w:type="spellEnd"/>
      <w:r>
        <w:t xml:space="preserve"> stated he met with Lake County to talk about funds needed for the drainage of the sewer water. He stated that Lake County is expecting money to come in and wanted to make sure that they were made aware of the Village’s wants. </w:t>
      </w:r>
    </w:p>
    <w:p w:rsidR="00E54500" w:rsidRDefault="00E54500" w:rsidP="001C3A08">
      <w:pPr>
        <w:ind w:left="2160"/>
      </w:pPr>
      <w:r>
        <w:t xml:space="preserve">Trustee </w:t>
      </w:r>
      <w:proofErr w:type="spellStart"/>
      <w:r>
        <w:t>Weigand</w:t>
      </w:r>
      <w:proofErr w:type="spellEnd"/>
      <w:r>
        <w:t xml:space="preserve"> inquired about the property off of Lotus in Lake Villa. Mayor </w:t>
      </w:r>
      <w:proofErr w:type="spellStart"/>
      <w:r>
        <w:t>Lumpkins</w:t>
      </w:r>
      <w:proofErr w:type="spellEnd"/>
      <w:r>
        <w:t xml:space="preserve"> stated the only way out for that property would be on </w:t>
      </w:r>
      <w:r>
        <w:lastRenderedPageBreak/>
        <w:t xml:space="preserve">Lotus and is still talking to the realtor to see if that property can be annexed and bought by the Village. </w:t>
      </w:r>
    </w:p>
    <w:p w:rsidR="00E54500" w:rsidRPr="004162B2" w:rsidRDefault="00E54500" w:rsidP="001C3A08">
      <w:pPr>
        <w:ind w:left="2160"/>
      </w:pPr>
    </w:p>
    <w:p w:rsidR="00C57482" w:rsidRPr="00C57482" w:rsidRDefault="00D22EA6" w:rsidP="00E2182B">
      <w:pPr>
        <w:ind w:left="2160" w:hanging="2160"/>
      </w:pPr>
      <w:r>
        <w:rPr>
          <w:b/>
        </w:rPr>
        <w:t>NEW BUSINESS</w:t>
      </w:r>
      <w:r w:rsidR="00491242">
        <w:rPr>
          <w:b/>
        </w:rPr>
        <w:tab/>
      </w:r>
      <w:r w:rsidR="00E2182B">
        <w:t xml:space="preserve">There was nothing to report. </w:t>
      </w:r>
    </w:p>
    <w:p w:rsidR="00D110C6" w:rsidRPr="007A0002" w:rsidRDefault="00D110C6" w:rsidP="00927B61">
      <w:pPr>
        <w:ind w:left="2160" w:hanging="2160"/>
      </w:pPr>
    </w:p>
    <w:p w:rsidR="00DA4F4A" w:rsidRDefault="00DA4F4A" w:rsidP="00246D06">
      <w:pPr>
        <w:ind w:left="2160" w:hanging="2160"/>
        <w:rPr>
          <w:b/>
        </w:rPr>
      </w:pPr>
    </w:p>
    <w:p w:rsidR="00DA4F4A" w:rsidRDefault="00DA4F4A" w:rsidP="00246D06">
      <w:pPr>
        <w:ind w:left="2160" w:hanging="2160"/>
        <w:rPr>
          <w:b/>
        </w:rPr>
      </w:pPr>
    </w:p>
    <w:p w:rsidR="006C358E" w:rsidRDefault="00246D06" w:rsidP="00246D06">
      <w:pPr>
        <w:ind w:left="2160" w:hanging="2160"/>
        <w:rPr>
          <w:b/>
        </w:rPr>
      </w:pPr>
      <w:r>
        <w:rPr>
          <w:b/>
        </w:rPr>
        <w:t>EXECUTIVE SESSION</w:t>
      </w:r>
    </w:p>
    <w:p w:rsidR="00246D06" w:rsidRDefault="00246D06" w:rsidP="00246D06">
      <w:pPr>
        <w:ind w:left="2160" w:hanging="2160"/>
      </w:pPr>
      <w:r>
        <w:rPr>
          <w:b/>
        </w:rPr>
        <w:tab/>
      </w:r>
      <w:r w:rsidR="00E54500">
        <w:t>The Board did not enter into executive session.</w:t>
      </w:r>
    </w:p>
    <w:p w:rsidR="007A01BE" w:rsidRDefault="007A01BE" w:rsidP="00246D06">
      <w:pPr>
        <w:ind w:left="2160" w:hanging="2160"/>
      </w:pPr>
    </w:p>
    <w:p w:rsidR="00E2182B" w:rsidRPr="00246D06" w:rsidRDefault="007A01BE" w:rsidP="00246D06">
      <w:pPr>
        <w:ind w:left="2160" w:hanging="2160"/>
      </w:pPr>
      <w:r>
        <w:t xml:space="preserve">Mayor </w:t>
      </w:r>
      <w:proofErr w:type="spellStart"/>
      <w:r>
        <w:t>Lumpkins</w:t>
      </w:r>
      <w:proofErr w:type="spellEnd"/>
      <w:r>
        <w:t xml:space="preserve"> requested a motion to adjourn.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10549C">
        <w:t>Trust</w:t>
      </w:r>
      <w:r w:rsidR="007A01BE">
        <w:t xml:space="preserve">ee </w:t>
      </w:r>
      <w:proofErr w:type="spellStart"/>
      <w:r w:rsidR="007A01BE">
        <w:t>Katzel</w:t>
      </w:r>
      <w:proofErr w:type="spellEnd"/>
      <w:r w:rsidR="00DA4F4A">
        <w:t>, Sec</w:t>
      </w:r>
      <w:r w:rsidR="001F15AC">
        <w:t>onded by T</w:t>
      </w:r>
      <w:r w:rsidR="007A01BE">
        <w:t>rustee Mahoney</w:t>
      </w:r>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7A01BE" w:rsidP="004D648F">
      <w:pPr>
        <w:rPr>
          <w:b/>
        </w:rPr>
      </w:pPr>
      <w:r>
        <w:rPr>
          <w:b/>
        </w:rPr>
        <w:t>ADJOURNMENT 7:0</w:t>
      </w:r>
      <w:bookmarkStart w:id="0" w:name="_GoBack"/>
      <w:bookmarkEnd w:id="0"/>
      <w:r w:rsidR="00DA4F4A">
        <w:rPr>
          <w:b/>
        </w:rPr>
        <w:t>7</w:t>
      </w:r>
      <w:r w:rsidR="004D648F">
        <w:rPr>
          <w:b/>
        </w:rPr>
        <w:t>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01BE"/>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57482"/>
    <w:rsid w:val="00C66DDD"/>
    <w:rsid w:val="00C67341"/>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A4F4A"/>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182B"/>
    <w:rsid w:val="00E25C3B"/>
    <w:rsid w:val="00E274B4"/>
    <w:rsid w:val="00E44D6A"/>
    <w:rsid w:val="00E500B2"/>
    <w:rsid w:val="00E515FE"/>
    <w:rsid w:val="00E54500"/>
    <w:rsid w:val="00E65A2D"/>
    <w:rsid w:val="00E67F9B"/>
    <w:rsid w:val="00E7631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2A7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261C-5FCE-462A-9252-2085465A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2021-09-14T00:41:00Z</dcterms:created>
  <dcterms:modified xsi:type="dcterms:W3CDTF">2021-09-14T00:41:00Z</dcterms:modified>
</cp:coreProperties>
</file>