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 xml:space="preserve">BOARD MEETING – </w:t>
      </w:r>
      <w:r w:rsidR="004A5DD4">
        <w:rPr>
          <w:b/>
        </w:rPr>
        <w:t>SEPTEMBER 14</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2E2BBC">
        <w:t xml:space="preserve">Mayor </w:t>
      </w:r>
      <w:proofErr w:type="spellStart"/>
      <w:r w:rsidR="002E2BBC">
        <w:t>Lumpkins</w:t>
      </w:r>
      <w:bookmarkStart w:id="0" w:name="_GoBack"/>
      <w:bookmarkEnd w:id="0"/>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4A5DD4" w:rsidP="00D22EA6">
      <w:pPr>
        <w:ind w:left="2160"/>
      </w:pPr>
      <w:r>
        <w:t>Trustee Mahoney = Present</w:t>
      </w:r>
      <w:r w:rsidR="009E566C">
        <w:tab/>
      </w:r>
      <w:r w:rsidR="009E566C">
        <w:tab/>
        <w:t xml:space="preserve">Trustee </w:t>
      </w:r>
      <w:proofErr w:type="spellStart"/>
      <w:r w:rsidR="00F10D54">
        <w:t>Weigand</w:t>
      </w:r>
      <w:proofErr w:type="spellEnd"/>
      <w:r>
        <w:t>= Present</w:t>
      </w:r>
    </w:p>
    <w:p w:rsidR="00D22EA6" w:rsidRDefault="00DC6DC6" w:rsidP="00D22EA6">
      <w:pPr>
        <w:ind w:left="2160"/>
      </w:pPr>
      <w:r>
        <w:t xml:space="preserve">Trustee Walker = </w:t>
      </w:r>
      <w:r w:rsidR="00AC0DDA">
        <w:t>Present</w:t>
      </w:r>
      <w:r w:rsidR="00AC0DDA">
        <w:tab/>
      </w:r>
      <w:r w:rsidR="00AC0DDA">
        <w:tab/>
        <w:t xml:space="preserve">Mayor </w:t>
      </w:r>
      <w:proofErr w:type="spellStart"/>
      <w:r w:rsidR="00AC0DDA">
        <w:t>Lumpkins</w:t>
      </w:r>
      <w:proofErr w:type="spellEnd"/>
      <w:r w:rsidR="00AC0DDA">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4A5DD4">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7F0D6E">
        <w:t>Meeks</w:t>
      </w:r>
      <w:r w:rsidR="00EE0CB1">
        <w:t>, Seconded by Trustee</w:t>
      </w:r>
      <w:r w:rsidR="00F14C0E">
        <w:t xml:space="preserve"> </w:t>
      </w:r>
      <w:proofErr w:type="spellStart"/>
      <w:r w:rsidR="007F0D6E">
        <w:t>Weigand</w:t>
      </w:r>
      <w:proofErr w:type="spellEnd"/>
      <w:r w:rsidR="00837382">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7F0D6E">
        <w:t>Meeting August 10</w:t>
      </w:r>
      <w:r w:rsidR="00203E34">
        <w:t>, 2021</w:t>
      </w:r>
      <w:r w:rsidR="00F93C5D">
        <w:t>, th</w:t>
      </w:r>
      <w:r w:rsidR="007F0D6E">
        <w:t>e Committee Meeting August 17</w:t>
      </w:r>
      <w:r w:rsidR="00203E34">
        <w:t>, 2021</w:t>
      </w:r>
      <w:r w:rsidR="00F93C5D">
        <w:t xml:space="preserve"> and</w:t>
      </w:r>
      <w:r w:rsidR="00085BFA">
        <w:t xml:space="preserve"> </w:t>
      </w:r>
      <w:r w:rsidR="007F0D6E">
        <w:t>the Committee Meeting September 7</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7F0D6E">
        <w:t>August</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AC0DDA">
        <w:t xml:space="preserve"> Walker</w:t>
      </w:r>
      <w:r w:rsidR="008B7D9F">
        <w:t>, Seconded by Trustee</w:t>
      </w:r>
      <w:r w:rsidR="007F0D6E">
        <w:t xml:space="preserve"> Meeks</w:t>
      </w:r>
      <w:r w:rsidR="00794B52">
        <w:t xml:space="preserve"> </w:t>
      </w:r>
      <w:r>
        <w:t>and unanimous</w:t>
      </w:r>
      <w:r w:rsidR="00794B52">
        <w:t>l</w:t>
      </w:r>
      <w:r w:rsidR="00E65A2D">
        <w:t xml:space="preserve">y passed to approve the </w:t>
      </w:r>
      <w:r w:rsidR="007F0D6E">
        <w:t>August</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7F0D6E">
        <w:t>urer’s Report for August</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AC0DDA">
        <w:t xml:space="preserve"> Trustee </w:t>
      </w:r>
      <w:proofErr w:type="spellStart"/>
      <w:r w:rsidR="00AC0DDA">
        <w:t>Pekar</w:t>
      </w:r>
      <w:proofErr w:type="spellEnd"/>
      <w:r w:rsidR="009F4FDC">
        <w:t>, Sec</w:t>
      </w:r>
      <w:r w:rsidR="00AC0DDA">
        <w:t>onded by</w:t>
      </w:r>
      <w:r w:rsidR="007F0D6E">
        <w:t xml:space="preserve"> Trustee Walker</w:t>
      </w:r>
      <w:r>
        <w:t xml:space="preserve"> and unanimously passed to approve the Treasurers Report for </w:t>
      </w:r>
      <w:r w:rsidR="007F0D6E">
        <w:t>August</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A21D29" w:rsidRDefault="007F0D6E" w:rsidP="004A2729">
      <w:pPr>
        <w:ind w:left="2160" w:hanging="2160"/>
      </w:pPr>
      <w:r>
        <w:t xml:space="preserve">Light Poles for Park – Countryside Recycling </w:t>
      </w:r>
      <w:proofErr w:type="spellStart"/>
      <w:r>
        <w:t>Inc</w:t>
      </w:r>
      <w:proofErr w:type="spellEnd"/>
      <w:r>
        <w:t xml:space="preserve"> $9,000.00</w:t>
      </w:r>
    </w:p>
    <w:p w:rsidR="007F0D6E" w:rsidRDefault="007F0D6E" w:rsidP="004A2729">
      <w:pPr>
        <w:ind w:left="2160" w:hanging="2160"/>
      </w:pPr>
      <w:r>
        <w:tab/>
        <w:t xml:space="preserve">Mayor </w:t>
      </w:r>
      <w:proofErr w:type="spellStart"/>
      <w:r>
        <w:t>Lumpkins</w:t>
      </w:r>
      <w:proofErr w:type="spellEnd"/>
      <w:r>
        <w:t xml:space="preserve"> requested a motion to approve the purchase of the light poles from Countryside Recycling for the amount of $9,000.00. He stated this would be for 20 light poles and 22 light pole heads. </w:t>
      </w:r>
    </w:p>
    <w:p w:rsidR="00A21D29" w:rsidRDefault="00A21D29" w:rsidP="004A2729">
      <w:pPr>
        <w:ind w:left="2160" w:hanging="2160"/>
      </w:pPr>
    </w:p>
    <w:p w:rsidR="006444F0" w:rsidRDefault="00A21D29" w:rsidP="004A2729">
      <w:pPr>
        <w:ind w:left="2160" w:hanging="2160"/>
      </w:pPr>
      <w:r w:rsidRPr="00A21D29">
        <w:rPr>
          <w:b/>
        </w:rPr>
        <w:lastRenderedPageBreak/>
        <w:t>MOTION</w:t>
      </w:r>
      <w:r>
        <w:tab/>
        <w:t xml:space="preserve">A </w:t>
      </w:r>
      <w:r w:rsidR="007F0D6E">
        <w:t xml:space="preserve">motion was made by Trustee Walker, Seconded by Trustee </w:t>
      </w:r>
      <w:proofErr w:type="spellStart"/>
      <w:r w:rsidR="007F0D6E">
        <w:t>Katzel</w:t>
      </w:r>
      <w:proofErr w:type="spellEnd"/>
      <w:r>
        <w:t xml:space="preserve"> and unanimously approved to </w:t>
      </w:r>
      <w:r w:rsidR="007F0D6E">
        <w:t xml:space="preserve">purchase the light poles for the amount of $9,000.00 from Countryside Recycling. </w:t>
      </w:r>
    </w:p>
    <w:p w:rsidR="00A21D29" w:rsidRDefault="00A21D29" w:rsidP="007F0D6E"/>
    <w:p w:rsidR="00A21D29" w:rsidRDefault="007F0D6E" w:rsidP="004A2729">
      <w:pPr>
        <w:ind w:left="2160" w:hanging="2160"/>
      </w:pPr>
      <w:r>
        <w:t>MFT Award Letter</w:t>
      </w:r>
      <w:r>
        <w:tab/>
        <w:t xml:space="preserve">Mayor </w:t>
      </w:r>
      <w:proofErr w:type="spellStart"/>
      <w:r>
        <w:t>Lumpkins</w:t>
      </w:r>
      <w:proofErr w:type="spellEnd"/>
      <w:r>
        <w:t xml:space="preserve"> stated this is to go with item C. There were five bid packets picked up and four bids submitted. </w:t>
      </w:r>
    </w:p>
    <w:p w:rsidR="007F0D6E" w:rsidRDefault="007F0D6E" w:rsidP="004A2729">
      <w:pPr>
        <w:ind w:left="2160" w:hanging="2160"/>
      </w:pPr>
    </w:p>
    <w:p w:rsidR="007F0D6E" w:rsidRDefault="007F0D6E" w:rsidP="004A2729">
      <w:pPr>
        <w:ind w:left="2160" w:hanging="2160"/>
      </w:pPr>
      <w:r>
        <w:t>Chicagoland Paving - $144,720.78</w:t>
      </w:r>
    </w:p>
    <w:p w:rsidR="007F0D6E" w:rsidRDefault="007F0D6E" w:rsidP="004A2729">
      <w:pPr>
        <w:ind w:left="2160" w:hanging="2160"/>
      </w:pPr>
      <w:r>
        <w:tab/>
        <w:t xml:space="preserve">Mayor </w:t>
      </w:r>
      <w:proofErr w:type="spellStart"/>
      <w:r>
        <w:t>Lumpkins</w:t>
      </w:r>
      <w:proofErr w:type="spellEnd"/>
      <w:r>
        <w:t xml:space="preserve"> stated that Chicagoland Paving came in at the lowest bid. He requested a motion to accept their bid for the amount of $144,720.78. </w:t>
      </w:r>
    </w:p>
    <w:p w:rsidR="00A21D29" w:rsidRDefault="00A21D29" w:rsidP="004A2729">
      <w:pPr>
        <w:ind w:left="2160" w:hanging="2160"/>
      </w:pPr>
    </w:p>
    <w:p w:rsidR="00A21D29" w:rsidRDefault="00A21D29" w:rsidP="004A2729">
      <w:pPr>
        <w:ind w:left="2160" w:hanging="2160"/>
      </w:pPr>
      <w:r w:rsidRPr="00A21D29">
        <w:rPr>
          <w:b/>
        </w:rPr>
        <w:t>MOTION</w:t>
      </w:r>
      <w:r>
        <w:tab/>
        <w:t>A motion was made by Trustee M</w:t>
      </w:r>
      <w:r w:rsidR="007C6086">
        <w:t xml:space="preserve">eeks, Seconded by Trustee </w:t>
      </w:r>
      <w:proofErr w:type="spellStart"/>
      <w:r w:rsidR="007C6086">
        <w:t>Weigand</w:t>
      </w:r>
      <w:proofErr w:type="spellEnd"/>
      <w:r>
        <w:t xml:space="preserve"> and unanimously approved to </w:t>
      </w:r>
      <w:r w:rsidR="007C6086">
        <w:t>accept the bid from Chicagoland Paving for the amount of $144,720.78.</w:t>
      </w:r>
    </w:p>
    <w:p w:rsidR="007C6086" w:rsidRDefault="007C6086" w:rsidP="004A2729">
      <w:pPr>
        <w:ind w:left="2160" w:hanging="2160"/>
      </w:pPr>
    </w:p>
    <w:p w:rsidR="007C6086" w:rsidRDefault="007C6086" w:rsidP="004A2729">
      <w:pPr>
        <w:ind w:left="2160" w:hanging="2160"/>
      </w:pPr>
      <w:r>
        <w:t>Lake County Sewer Rate Increase to $1.63 per 1,000 gallons</w:t>
      </w:r>
    </w:p>
    <w:p w:rsidR="007C6086" w:rsidRDefault="007C6086" w:rsidP="004A2729">
      <w:pPr>
        <w:ind w:left="2160" w:hanging="2160"/>
      </w:pPr>
      <w:r>
        <w:tab/>
        <w:t xml:space="preserve">Mayor </w:t>
      </w:r>
      <w:proofErr w:type="spellStart"/>
      <w:r>
        <w:t>Lumpkins</w:t>
      </w:r>
      <w:proofErr w:type="spellEnd"/>
      <w:r>
        <w:t xml:space="preserve"> requested a motion to accept the sewer increase from Lake County beginning in December. </w:t>
      </w:r>
    </w:p>
    <w:p w:rsidR="007C6086" w:rsidRDefault="007C6086" w:rsidP="004A2729">
      <w:pPr>
        <w:ind w:left="2160" w:hanging="2160"/>
      </w:pPr>
    </w:p>
    <w:p w:rsidR="007C6086" w:rsidRDefault="007C6086" w:rsidP="004A2729">
      <w:pPr>
        <w:ind w:left="2160" w:hanging="2160"/>
      </w:pPr>
      <w:r w:rsidRPr="007C6086">
        <w:rPr>
          <w:b/>
        </w:rPr>
        <w:t>MOTION</w:t>
      </w:r>
      <w:r>
        <w:tab/>
        <w:t xml:space="preserve">A motion was made by Trustee Meeks, Seconded by Trustee </w:t>
      </w:r>
      <w:proofErr w:type="spellStart"/>
      <w:r>
        <w:t>Pekar</w:t>
      </w:r>
      <w:proofErr w:type="spellEnd"/>
      <w:r>
        <w:t xml:space="preserve"> and unanimously approved to accept the sewer rate increase from Lake County. </w:t>
      </w:r>
    </w:p>
    <w:p w:rsidR="00A21D29" w:rsidRDefault="00A21D29"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7C6086">
        <w:t>August</w:t>
      </w:r>
      <w:r w:rsidR="00A21D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proofErr w:type="spellStart"/>
      <w:r w:rsidR="007C6086">
        <w:t>Weigand</w:t>
      </w:r>
      <w:proofErr w:type="spellEnd"/>
      <w:r>
        <w:t xml:space="preserve"> and unanimously passed to approve the</w:t>
      </w:r>
      <w:r w:rsidR="007C6086">
        <w:t xml:space="preserve"> August</w:t>
      </w:r>
      <w:r w:rsidR="00713B9C">
        <w:t xml:space="preserve">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C6086">
        <w:t>There was nothing to report.</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165E55">
        <w:t xml:space="preserve">Trustee Meeks stated she had a memo from the Chief. She stated that Officer Forrest put in his two weeks resignation and is going to Round Lake Beach. She also stated that he requested permission to rehire Joe </w:t>
      </w:r>
      <w:proofErr w:type="spellStart"/>
      <w:r w:rsidR="00165E55">
        <w:t>Manick</w:t>
      </w:r>
      <w:proofErr w:type="spellEnd"/>
      <w:r w:rsidR="00165E55">
        <w:t xml:space="preserve">. His evaluation still needed to come back, but should be back by </w:t>
      </w:r>
      <w:r w:rsidR="00165E55">
        <w:lastRenderedPageBreak/>
        <w:t xml:space="preserve">the next Board Meeting. She also wanted to let the Board know that the Police officers have continued their education and received six more certificates from the Board. </w:t>
      </w:r>
    </w:p>
    <w:p w:rsidR="00165E55" w:rsidRDefault="00165E55" w:rsidP="00704CE0">
      <w:pPr>
        <w:ind w:left="2160" w:hanging="2160"/>
      </w:pPr>
    </w:p>
    <w:p w:rsidR="00165E55" w:rsidRDefault="003E5F01" w:rsidP="00704CE0">
      <w:pPr>
        <w:ind w:left="2160" w:hanging="2160"/>
      </w:pPr>
      <w:r>
        <w:tab/>
        <w:t xml:space="preserve">She stated that during the month of August the Police Department issued 24 moving violations, 16 Ordinance, 6 non traffic and 18 written warnings. </w:t>
      </w:r>
    </w:p>
    <w:p w:rsidR="00633380" w:rsidRDefault="00633380" w:rsidP="00BD4677"/>
    <w:p w:rsidR="00DF01CD" w:rsidRDefault="00DD5233" w:rsidP="00713B9C">
      <w:pPr>
        <w:ind w:left="2160" w:hanging="2160"/>
      </w:pPr>
      <w:r w:rsidRPr="00DD5233">
        <w:rPr>
          <w:b/>
        </w:rPr>
        <w:t>OLD BUSINESS</w:t>
      </w:r>
      <w:r>
        <w:tab/>
      </w:r>
      <w:r w:rsidR="007C6086">
        <w:t xml:space="preserve">Mayor </w:t>
      </w:r>
      <w:proofErr w:type="spellStart"/>
      <w:r w:rsidR="007C6086">
        <w:t>Lumpkins</w:t>
      </w:r>
      <w:proofErr w:type="spellEnd"/>
      <w:r w:rsidR="007C6086">
        <w:t xml:space="preserve"> stated the following weeks me</w:t>
      </w:r>
      <w:r w:rsidR="00165E55">
        <w:t>eting would be a Special B</w:t>
      </w:r>
      <w:r w:rsidR="007C6086">
        <w:t>oar</w:t>
      </w:r>
      <w:r w:rsidR="00165E55">
        <w:t>d M</w:t>
      </w:r>
      <w:r w:rsidR="007C6086">
        <w:t>ee</w:t>
      </w:r>
      <w:r w:rsidR="00165E55">
        <w:t xml:space="preserve">ting. He stated that </w:t>
      </w:r>
      <w:r w:rsidR="007C6086">
        <w:t xml:space="preserve">Round Lake Beach would be passing the Ordinance to annex the business and house and we would also have to pass </w:t>
      </w:r>
      <w:r w:rsidR="00165E55">
        <w:t xml:space="preserve">ordinance to annex it after they do. Also the $175,000.00 transfer from the E-Pay account to Harris would be on there. </w:t>
      </w:r>
      <w:r w:rsidR="007C6086">
        <w:t xml:space="preserve"> </w:t>
      </w:r>
    </w:p>
    <w:p w:rsidR="003E5F01" w:rsidRPr="003E5F01" w:rsidRDefault="003E5F01" w:rsidP="00713B9C">
      <w:pPr>
        <w:ind w:left="2160" w:hanging="2160"/>
      </w:pPr>
      <w:r>
        <w:rPr>
          <w:b/>
        </w:rPr>
        <w:tab/>
      </w:r>
      <w:r>
        <w:t xml:space="preserve">He also stated that the water project would be starting the following day and the road construction project would be starting the first or second week of October. </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33525">
        <w:t>Trustee Meeks</w:t>
      </w:r>
      <w:r w:rsidR="001F15AC">
        <w:t>, Seconded by T</w:t>
      </w:r>
      <w:r w:rsidR="00233525">
        <w:t>rustee Walker</w:t>
      </w:r>
    </w:p>
    <w:p w:rsidR="006F7A49" w:rsidRPr="00D04B60" w:rsidRDefault="004D648F" w:rsidP="00D04B60">
      <w:pPr>
        <w:ind w:left="2160"/>
      </w:pPr>
      <w:proofErr w:type="gramStart"/>
      <w:r>
        <w:t>and</w:t>
      </w:r>
      <w:proofErr w:type="gramEnd"/>
      <w:r>
        <w:t xml:space="preserve"> unanimously passed to adjourn.</w:t>
      </w:r>
    </w:p>
    <w:p w:rsidR="004D648F" w:rsidRDefault="003D6156" w:rsidP="004D648F">
      <w:pPr>
        <w:rPr>
          <w:b/>
        </w:rPr>
      </w:pPr>
      <w:r>
        <w:rPr>
          <w:b/>
        </w:rPr>
        <w:t>ADJOURNMENT 7:</w:t>
      </w:r>
      <w:r w:rsidR="003E5F01">
        <w:rPr>
          <w:b/>
        </w:rPr>
        <w:t>10</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3456F"/>
    <w:rsid w:val="00137171"/>
    <w:rsid w:val="001524F7"/>
    <w:rsid w:val="00165E55"/>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2E2BBC"/>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E5F01"/>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A5DD4"/>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D51A3"/>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6086"/>
    <w:rsid w:val="007C7444"/>
    <w:rsid w:val="007D36F4"/>
    <w:rsid w:val="007D3861"/>
    <w:rsid w:val="007D53B4"/>
    <w:rsid w:val="007E47E6"/>
    <w:rsid w:val="007F0D6E"/>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A79BC"/>
    <w:rsid w:val="00AC0DDA"/>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8415"/>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DD92-0D78-4F9D-AF2F-65278A1B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5</cp:revision>
  <dcterms:created xsi:type="dcterms:W3CDTF">2021-10-03T23:23:00Z</dcterms:created>
  <dcterms:modified xsi:type="dcterms:W3CDTF">2021-10-12T14:21:00Z</dcterms:modified>
</cp:coreProperties>
</file>